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A1" w:rsidRPr="00CA463F" w:rsidRDefault="003E6DB6" w:rsidP="00D75825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  <w:lang w:val="en-US"/>
        </w:rPr>
        <w:t>C</w:t>
      </w:r>
      <w:r w:rsidR="004B65AB">
        <w:rPr>
          <w:rFonts w:ascii="Times New Roman" w:hAnsi="Times New Roman"/>
          <w:spacing w:val="0"/>
        </w:rPr>
        <w:t xml:space="preserve"> О Г </w:t>
      </w:r>
      <w:r>
        <w:rPr>
          <w:rFonts w:ascii="Times New Roman" w:hAnsi="Times New Roman"/>
          <w:spacing w:val="0"/>
        </w:rPr>
        <w:t>Л</w:t>
      </w:r>
      <w:r w:rsidR="004B65AB"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</w:rPr>
        <w:t>А</w:t>
      </w:r>
      <w:r w:rsidR="004B65AB"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</w:rPr>
        <w:t>Ш</w:t>
      </w:r>
      <w:r w:rsidR="004B65AB"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</w:rPr>
        <w:t>Е Н И Е</w:t>
      </w:r>
    </w:p>
    <w:p w:rsidR="008D13A1" w:rsidRPr="00CA463F" w:rsidRDefault="008D13A1" w:rsidP="00D75825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/>
          <w:spacing w:val="0"/>
        </w:rPr>
      </w:pPr>
      <w:r w:rsidRPr="00CA463F">
        <w:rPr>
          <w:rFonts w:ascii="Times New Roman" w:hAnsi="Times New Roman"/>
          <w:spacing w:val="0"/>
        </w:rPr>
        <w:t xml:space="preserve">о </w:t>
      </w:r>
      <w:r w:rsidR="00135D2B">
        <w:rPr>
          <w:rFonts w:ascii="Times New Roman" w:hAnsi="Times New Roman"/>
          <w:spacing w:val="0"/>
        </w:rPr>
        <w:t>сотрудничестве</w:t>
      </w:r>
    </w:p>
    <w:p w:rsidR="00CA37A9" w:rsidRPr="00CA463F" w:rsidRDefault="008D13A1" w:rsidP="00CA37A9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/>
          <w:spacing w:val="0"/>
        </w:rPr>
      </w:pPr>
      <w:r w:rsidRPr="00CA463F">
        <w:rPr>
          <w:rFonts w:ascii="Times New Roman" w:hAnsi="Times New Roman"/>
          <w:spacing w:val="0"/>
        </w:rPr>
        <w:t xml:space="preserve">между </w:t>
      </w:r>
      <w:r w:rsidR="00CA37A9">
        <w:rPr>
          <w:rFonts w:ascii="Times New Roman" w:hAnsi="Times New Roman"/>
          <w:spacing w:val="0"/>
        </w:rPr>
        <w:t xml:space="preserve">учреждением образования «Академия Министерства внутренних дел Республики Беларусь» </w:t>
      </w:r>
      <w:r w:rsidR="00D5472E" w:rsidRPr="00CA463F">
        <w:rPr>
          <w:rFonts w:ascii="Times New Roman" w:hAnsi="Times New Roman"/>
          <w:spacing w:val="0"/>
        </w:rPr>
        <w:t xml:space="preserve">и </w:t>
      </w:r>
      <w:r w:rsidR="00CA37A9" w:rsidRPr="00CA463F">
        <w:rPr>
          <w:rFonts w:ascii="Times New Roman" w:hAnsi="Times New Roman"/>
          <w:spacing w:val="0"/>
        </w:rPr>
        <w:t xml:space="preserve">федеральным казенным образовательным учреждением высшего образования «Академия права и управления </w:t>
      </w:r>
      <w:r w:rsidR="00CA37A9" w:rsidRPr="00CA463F">
        <w:rPr>
          <w:rFonts w:ascii="Times New Roman" w:hAnsi="Times New Roman"/>
          <w:spacing w:val="0"/>
        </w:rPr>
        <w:br/>
        <w:t xml:space="preserve">Федеральной службы исполнения наказаний» </w:t>
      </w:r>
    </w:p>
    <w:p w:rsidR="00CA37A9" w:rsidRPr="00CA463F" w:rsidRDefault="00CA37A9" w:rsidP="00CA37A9">
      <w:pPr>
        <w:pStyle w:val="30"/>
        <w:shd w:val="clear" w:color="auto" w:fill="auto"/>
        <w:spacing w:before="0" w:after="0" w:line="240" w:lineRule="auto"/>
        <w:ind w:left="40"/>
        <w:rPr>
          <w:rFonts w:ascii="Times New Roman" w:hAnsi="Times New Roman"/>
          <w:spacing w:val="0"/>
          <w:sz w:val="28"/>
          <w:szCs w:val="28"/>
        </w:rPr>
      </w:pPr>
      <w:r w:rsidRPr="00CA463F">
        <w:rPr>
          <w:rFonts w:ascii="Times New Roman" w:hAnsi="Times New Roman"/>
          <w:spacing w:val="0"/>
          <w:sz w:val="28"/>
          <w:szCs w:val="28"/>
        </w:rPr>
        <w:t>в образовательной и научно-исследовательской деятельности</w:t>
      </w:r>
    </w:p>
    <w:p w:rsidR="008D13A1" w:rsidRPr="00CA463F" w:rsidRDefault="008D13A1" w:rsidP="00D75825">
      <w:pPr>
        <w:pStyle w:val="30"/>
        <w:shd w:val="clear" w:color="auto" w:fill="auto"/>
        <w:spacing w:before="0" w:after="304" w:line="240" w:lineRule="auto"/>
        <w:ind w:left="40"/>
        <w:rPr>
          <w:rFonts w:ascii="Times New Roman" w:hAnsi="Times New Roman"/>
          <w:spacing w:val="0"/>
          <w:sz w:val="28"/>
          <w:szCs w:val="28"/>
        </w:rPr>
      </w:pPr>
    </w:p>
    <w:p w:rsidR="008D13A1" w:rsidRPr="00CA463F" w:rsidRDefault="00CA37A9" w:rsidP="00D75825">
      <w:pPr>
        <w:pStyle w:val="12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13"/>
          <w:rFonts w:ascii="Times New Roman" w:hAnsi="Times New Roman"/>
          <w:spacing w:val="0"/>
          <w:sz w:val="28"/>
          <w:szCs w:val="28"/>
          <w:u w:val="none"/>
        </w:rPr>
      </w:pPr>
      <w:r>
        <w:rPr>
          <w:rFonts w:ascii="Times New Roman" w:hAnsi="Times New Roman"/>
          <w:spacing w:val="0"/>
        </w:rPr>
        <w:t xml:space="preserve">Учреждение образования «Академия Министерства внутренних дел Республики Беларусь» </w:t>
      </w:r>
      <w:r w:rsidRPr="00CA463F">
        <w:rPr>
          <w:rFonts w:ascii="Times New Roman" w:hAnsi="Times New Roman"/>
          <w:spacing w:val="0"/>
        </w:rPr>
        <w:t xml:space="preserve">и федеральное </w:t>
      </w:r>
      <w:r w:rsidR="008D13A1" w:rsidRPr="00CA463F">
        <w:rPr>
          <w:rFonts w:ascii="Times New Roman" w:hAnsi="Times New Roman"/>
          <w:spacing w:val="0"/>
        </w:rPr>
        <w:t>казенное образовательное учреждение высшего образования «Академия права и управления Федеральной службы исполнения наказаний»</w:t>
      </w:r>
      <w:r w:rsidR="008D13A1" w:rsidRPr="00CA463F">
        <w:rPr>
          <w:rStyle w:val="13"/>
          <w:rFonts w:ascii="Times New Roman" w:hAnsi="Times New Roman"/>
          <w:spacing w:val="0"/>
          <w:sz w:val="28"/>
          <w:szCs w:val="28"/>
          <w:u w:val="none"/>
        </w:rPr>
        <w:t>,</w:t>
      </w:r>
      <w:r>
        <w:rPr>
          <w:rStyle w:val="13"/>
          <w:rFonts w:ascii="Times New Roman" w:hAnsi="Times New Roman"/>
          <w:spacing w:val="0"/>
          <w:sz w:val="28"/>
          <w:szCs w:val="28"/>
          <w:u w:val="none"/>
        </w:rPr>
        <w:t xml:space="preserve"> </w:t>
      </w:r>
      <w:r w:rsidRPr="00CA463F">
        <w:rPr>
          <w:rStyle w:val="13"/>
          <w:rFonts w:ascii="Times New Roman" w:hAnsi="Times New Roman"/>
          <w:spacing w:val="0"/>
          <w:sz w:val="28"/>
          <w:szCs w:val="28"/>
          <w:u w:val="none"/>
        </w:rPr>
        <w:t>им</w:t>
      </w:r>
      <w:r w:rsidRPr="00CA463F">
        <w:rPr>
          <w:rFonts w:ascii="Times New Roman" w:hAnsi="Times New Roman"/>
          <w:spacing w:val="0"/>
        </w:rPr>
        <w:t>енуемые в дальнейшем «Сто</w:t>
      </w:r>
      <w:r w:rsidRPr="00CA463F">
        <w:rPr>
          <w:rStyle w:val="13"/>
          <w:rFonts w:ascii="Times New Roman" w:hAnsi="Times New Roman"/>
          <w:spacing w:val="0"/>
          <w:sz w:val="28"/>
          <w:szCs w:val="28"/>
          <w:u w:val="none"/>
        </w:rPr>
        <w:t>роны»</w:t>
      </w:r>
      <w:r>
        <w:rPr>
          <w:rStyle w:val="13"/>
          <w:rFonts w:ascii="Times New Roman" w:hAnsi="Times New Roman"/>
          <w:spacing w:val="0"/>
          <w:sz w:val="28"/>
          <w:szCs w:val="28"/>
          <w:u w:val="none"/>
        </w:rPr>
        <w:t>,</w:t>
      </w:r>
    </w:p>
    <w:p w:rsidR="008D13A1" w:rsidRPr="00CA463F" w:rsidRDefault="008D13A1" w:rsidP="00D75825">
      <w:pPr>
        <w:pStyle w:val="21"/>
        <w:shd w:val="clear" w:color="auto" w:fill="auto"/>
        <w:tabs>
          <w:tab w:val="left" w:leader="underscore" w:pos="9294"/>
        </w:tabs>
        <w:spacing w:before="0" w:line="240" w:lineRule="auto"/>
        <w:ind w:left="20" w:right="40" w:firstLine="700"/>
        <w:rPr>
          <w:rFonts w:ascii="Times New Roman" w:hAnsi="Times New Roman"/>
          <w:sz w:val="28"/>
          <w:szCs w:val="28"/>
        </w:rPr>
      </w:pPr>
    </w:p>
    <w:p w:rsidR="008D13A1" w:rsidRPr="00CA463F" w:rsidRDefault="008D13A1" w:rsidP="00D75825">
      <w:pPr>
        <w:ind w:firstLine="709"/>
        <w:jc w:val="both"/>
        <w:rPr>
          <w:sz w:val="28"/>
          <w:szCs w:val="28"/>
        </w:rPr>
      </w:pPr>
      <w:r w:rsidRPr="00CA463F">
        <w:rPr>
          <w:rStyle w:val="a5"/>
          <w:b w:val="0"/>
          <w:sz w:val="28"/>
          <w:szCs w:val="28"/>
        </w:rPr>
        <w:t>признавая</w:t>
      </w:r>
      <w:r w:rsidRPr="00CA463F">
        <w:rPr>
          <w:sz w:val="28"/>
          <w:szCs w:val="28"/>
        </w:rPr>
        <w:t xml:space="preserve"> необходимость взаимного содействия Сторон в развитии научных исследований и объединения усилий и ресурсов, эффективном использовании инновационного потенциала в области юриспруденции,</w:t>
      </w:r>
    </w:p>
    <w:p w:rsidR="008D13A1" w:rsidRPr="00CA463F" w:rsidRDefault="008D13A1" w:rsidP="00D75825">
      <w:pPr>
        <w:ind w:firstLine="709"/>
        <w:jc w:val="both"/>
        <w:rPr>
          <w:sz w:val="28"/>
          <w:szCs w:val="28"/>
        </w:rPr>
      </w:pPr>
      <w:r w:rsidRPr="00CA463F">
        <w:rPr>
          <w:i/>
          <w:sz w:val="28"/>
          <w:szCs w:val="28"/>
        </w:rPr>
        <w:t>учитывая</w:t>
      </w:r>
      <w:r w:rsidRPr="00CA463F">
        <w:rPr>
          <w:sz w:val="28"/>
          <w:szCs w:val="28"/>
        </w:rPr>
        <w:t xml:space="preserve"> стратегическое взаимодействие на основе двусторонних </w:t>
      </w:r>
      <w:r w:rsidR="00D5472E" w:rsidRPr="00CA463F">
        <w:rPr>
          <w:sz w:val="28"/>
          <w:szCs w:val="28"/>
        </w:rPr>
        <w:br/>
      </w:r>
      <w:r w:rsidRPr="00CA463F">
        <w:rPr>
          <w:sz w:val="28"/>
          <w:szCs w:val="28"/>
        </w:rPr>
        <w:t>и многосторонних договоренностей,</w:t>
      </w:r>
    </w:p>
    <w:p w:rsidR="008D13A1" w:rsidRPr="00CA463F" w:rsidRDefault="008D13A1" w:rsidP="00D75825">
      <w:pPr>
        <w:pStyle w:val="21"/>
        <w:shd w:val="clear" w:color="auto" w:fill="auto"/>
        <w:spacing w:before="0" w:after="0" w:line="240" w:lineRule="auto"/>
        <w:ind w:left="20" w:right="40" w:firstLine="700"/>
        <w:rPr>
          <w:rFonts w:ascii="Times New Roman" w:hAnsi="Times New Roman"/>
          <w:sz w:val="28"/>
          <w:szCs w:val="28"/>
        </w:rPr>
      </w:pPr>
      <w:r w:rsidRPr="00CA463F">
        <w:rPr>
          <w:rStyle w:val="a5"/>
          <w:rFonts w:ascii="Times New Roman" w:hAnsi="Times New Roman"/>
          <w:b w:val="0"/>
          <w:sz w:val="28"/>
          <w:szCs w:val="28"/>
        </w:rPr>
        <w:t>осознавая важность</w:t>
      </w:r>
      <w:r w:rsidR="000A51FA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CA463F">
        <w:rPr>
          <w:rFonts w:ascii="Times New Roman" w:hAnsi="Times New Roman"/>
          <w:sz w:val="28"/>
          <w:szCs w:val="28"/>
        </w:rPr>
        <w:t>эффективного развития научно-исследовательской деятельности, включая совместное проведение фундаментальных и прикладных исследований, имеющих взаимный интерес, теоретическую и практическую значимость,</w:t>
      </w:r>
    </w:p>
    <w:p w:rsidR="008D13A1" w:rsidRPr="00CA463F" w:rsidRDefault="008D13A1" w:rsidP="00D75825">
      <w:pPr>
        <w:pStyle w:val="20"/>
        <w:shd w:val="clear" w:color="auto" w:fill="auto"/>
        <w:spacing w:line="240" w:lineRule="auto"/>
        <w:ind w:left="2220" w:right="380"/>
        <w:jc w:val="left"/>
        <w:rPr>
          <w:rFonts w:ascii="Times New Roman" w:hAnsi="Times New Roman"/>
          <w:sz w:val="28"/>
          <w:szCs w:val="28"/>
        </w:rPr>
      </w:pPr>
    </w:p>
    <w:p w:rsidR="008D13A1" w:rsidRPr="00CA463F" w:rsidRDefault="008D13A1" w:rsidP="00D75825">
      <w:pPr>
        <w:pStyle w:val="20"/>
        <w:shd w:val="clear" w:color="auto" w:fill="auto"/>
        <w:spacing w:line="240" w:lineRule="auto"/>
        <w:ind w:right="380" w:firstLine="0"/>
        <w:rPr>
          <w:rFonts w:ascii="Times New Roman" w:hAnsi="Times New Roman"/>
          <w:sz w:val="28"/>
          <w:szCs w:val="28"/>
        </w:rPr>
      </w:pPr>
      <w:r w:rsidRPr="00CA463F">
        <w:rPr>
          <w:rFonts w:ascii="Times New Roman" w:hAnsi="Times New Roman"/>
          <w:sz w:val="28"/>
          <w:szCs w:val="28"/>
        </w:rPr>
        <w:t xml:space="preserve">договорились сотрудничать в рамках настоящего </w:t>
      </w:r>
      <w:r w:rsidRPr="00CA463F">
        <w:rPr>
          <w:rFonts w:ascii="Times New Roman" w:hAnsi="Times New Roman"/>
          <w:sz w:val="28"/>
          <w:szCs w:val="28"/>
        </w:rPr>
        <w:br/>
      </w:r>
      <w:r w:rsidR="003E6DB6">
        <w:rPr>
          <w:rFonts w:ascii="Times New Roman" w:hAnsi="Times New Roman"/>
          <w:sz w:val="28"/>
          <w:szCs w:val="28"/>
        </w:rPr>
        <w:t>Соглашения</w:t>
      </w:r>
      <w:r w:rsidR="002C71F6">
        <w:rPr>
          <w:rFonts w:ascii="Times New Roman" w:hAnsi="Times New Roman"/>
          <w:sz w:val="28"/>
          <w:szCs w:val="28"/>
        </w:rPr>
        <w:t xml:space="preserve"> </w:t>
      </w:r>
      <w:r w:rsidRPr="00CA463F">
        <w:rPr>
          <w:rFonts w:ascii="Times New Roman" w:hAnsi="Times New Roman"/>
          <w:sz w:val="28"/>
          <w:szCs w:val="28"/>
        </w:rPr>
        <w:t>следующим образом:</w:t>
      </w:r>
    </w:p>
    <w:p w:rsidR="001D6578" w:rsidRPr="00CA463F" w:rsidRDefault="001D6578" w:rsidP="00D75825">
      <w:pPr>
        <w:pStyle w:val="30"/>
        <w:shd w:val="clear" w:color="auto" w:fill="auto"/>
        <w:spacing w:before="0" w:after="317" w:line="240" w:lineRule="auto"/>
        <w:jc w:val="left"/>
        <w:rPr>
          <w:rFonts w:ascii="Times New Roman" w:hAnsi="Times New Roman"/>
          <w:i/>
          <w:iCs/>
          <w:spacing w:val="0"/>
          <w:sz w:val="28"/>
          <w:szCs w:val="28"/>
        </w:rPr>
      </w:pPr>
    </w:p>
    <w:p w:rsidR="008D13A1" w:rsidRPr="00CA463F" w:rsidRDefault="008D13A1" w:rsidP="00D75825">
      <w:pPr>
        <w:pStyle w:val="30"/>
        <w:shd w:val="clear" w:color="auto" w:fill="auto"/>
        <w:spacing w:before="0" w:after="317" w:line="240" w:lineRule="auto"/>
        <w:rPr>
          <w:rFonts w:ascii="Times New Roman" w:hAnsi="Times New Roman"/>
          <w:spacing w:val="0"/>
          <w:sz w:val="28"/>
          <w:szCs w:val="28"/>
        </w:rPr>
      </w:pPr>
      <w:r w:rsidRPr="00CA463F">
        <w:rPr>
          <w:rFonts w:ascii="Times New Roman" w:hAnsi="Times New Roman"/>
          <w:spacing w:val="0"/>
          <w:sz w:val="28"/>
          <w:szCs w:val="28"/>
        </w:rPr>
        <w:t>1. Предмет сотрудничества</w:t>
      </w:r>
    </w:p>
    <w:p w:rsidR="00B366FC" w:rsidRPr="00731D70" w:rsidRDefault="00135D2B" w:rsidP="00D75825">
      <w:pPr>
        <w:pStyle w:val="21"/>
        <w:shd w:val="clear" w:color="auto" w:fill="auto"/>
        <w:spacing w:before="0" w:after="0" w:line="240" w:lineRule="auto"/>
        <w:ind w:left="40" w:right="20" w:firstLine="66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BA5118" w:rsidRPr="00BA5118">
        <w:rPr>
          <w:rFonts w:ascii="Times New Roman" w:hAnsi="Times New Roman"/>
          <w:sz w:val="28"/>
          <w:szCs w:val="28"/>
        </w:rPr>
        <w:t xml:space="preserve">Предметом настоящего </w:t>
      </w:r>
      <w:r w:rsidR="003E6DB6">
        <w:rPr>
          <w:rFonts w:ascii="Times New Roman" w:hAnsi="Times New Roman"/>
          <w:sz w:val="28"/>
          <w:szCs w:val="28"/>
        </w:rPr>
        <w:t>Соглашения</w:t>
      </w:r>
      <w:r w:rsidR="00BA5118" w:rsidRPr="00BA5118">
        <w:rPr>
          <w:rFonts w:ascii="Times New Roman" w:hAnsi="Times New Roman"/>
          <w:sz w:val="28"/>
          <w:szCs w:val="28"/>
        </w:rPr>
        <w:t xml:space="preserve"> является организация всестороннего и эффективного сотрудничества Сторон в целях взаимного обмена нормативной, правовой, научной, учебной, методической, статистической и иной информацией, представляющей взаимный интерес для Сторон, проведения совместных научных исследований по темам, представляющим взаимный интерес и соответствующим перспективным направлениям развития юридической, психологической и экономической науки</w:t>
      </w:r>
      <w:r w:rsidR="00E20A66">
        <w:rPr>
          <w:rFonts w:ascii="Times New Roman" w:hAnsi="Times New Roman"/>
          <w:sz w:val="28"/>
          <w:szCs w:val="28"/>
        </w:rPr>
        <w:t xml:space="preserve">, проведения научно-представительских мероприятий в сфере образования и науки. </w:t>
      </w:r>
      <w:proofErr w:type="gramEnd"/>
    </w:p>
    <w:p w:rsidR="008D13A1" w:rsidRPr="00CA463F" w:rsidRDefault="00135D2B" w:rsidP="00D75825">
      <w:pPr>
        <w:pStyle w:val="21"/>
        <w:shd w:val="clear" w:color="auto" w:fill="auto"/>
        <w:spacing w:before="0" w:after="0" w:line="240" w:lineRule="auto"/>
        <w:ind w:left="40" w:right="20"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D13A1" w:rsidRPr="00CA463F">
        <w:rPr>
          <w:rFonts w:ascii="Times New Roman" w:hAnsi="Times New Roman"/>
          <w:sz w:val="28"/>
          <w:szCs w:val="28"/>
        </w:rPr>
        <w:t xml:space="preserve">Стороны выражают готовность к объединению усилий </w:t>
      </w:r>
      <w:r w:rsidR="008D13A1" w:rsidRPr="00CA463F">
        <w:rPr>
          <w:rFonts w:ascii="Times New Roman" w:hAnsi="Times New Roman"/>
          <w:sz w:val="28"/>
          <w:szCs w:val="28"/>
        </w:rPr>
        <w:br/>
        <w:t xml:space="preserve">для максимальной реализации положений настоящего </w:t>
      </w:r>
      <w:r w:rsidR="003E6DB6">
        <w:rPr>
          <w:rFonts w:ascii="Times New Roman" w:hAnsi="Times New Roman"/>
          <w:sz w:val="28"/>
          <w:szCs w:val="28"/>
        </w:rPr>
        <w:t>Соглашения</w:t>
      </w:r>
      <w:r w:rsidR="008D13A1" w:rsidRPr="00CA463F">
        <w:rPr>
          <w:rFonts w:ascii="Times New Roman" w:hAnsi="Times New Roman"/>
          <w:sz w:val="28"/>
          <w:szCs w:val="28"/>
        </w:rPr>
        <w:br/>
        <w:t>и установлению между сторонами партнерских взаимовыгодных отношений.</w:t>
      </w:r>
    </w:p>
    <w:p w:rsidR="008D13A1" w:rsidRPr="00CA463F" w:rsidRDefault="00135D2B" w:rsidP="00D75825">
      <w:pPr>
        <w:pStyle w:val="21"/>
        <w:shd w:val="clear" w:color="auto" w:fill="auto"/>
        <w:spacing w:before="0" w:after="0" w:line="240" w:lineRule="auto"/>
        <w:ind w:left="40" w:right="20"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3E6DB6">
        <w:rPr>
          <w:rFonts w:ascii="Times New Roman" w:hAnsi="Times New Roman"/>
          <w:sz w:val="28"/>
          <w:szCs w:val="28"/>
        </w:rPr>
        <w:t>Настоящее</w:t>
      </w:r>
      <w:r w:rsidR="008D13A1" w:rsidRPr="00CA463F">
        <w:rPr>
          <w:rFonts w:ascii="Times New Roman" w:hAnsi="Times New Roman"/>
          <w:sz w:val="28"/>
          <w:szCs w:val="28"/>
        </w:rPr>
        <w:t xml:space="preserve"> </w:t>
      </w:r>
      <w:r w:rsidR="003E6DB6">
        <w:rPr>
          <w:rFonts w:ascii="Times New Roman" w:hAnsi="Times New Roman"/>
          <w:sz w:val="28"/>
          <w:szCs w:val="28"/>
        </w:rPr>
        <w:t>Соглашение</w:t>
      </w:r>
      <w:r w:rsidR="008D13A1" w:rsidRPr="00CA463F">
        <w:rPr>
          <w:rFonts w:ascii="Times New Roman" w:hAnsi="Times New Roman"/>
          <w:sz w:val="28"/>
          <w:szCs w:val="28"/>
        </w:rPr>
        <w:t xml:space="preserve"> не налагает на подписавшие его Стороны имущественные и финансовые обязательства.</w:t>
      </w:r>
    </w:p>
    <w:p w:rsidR="008D13A1" w:rsidRPr="00CA463F" w:rsidRDefault="00135D2B" w:rsidP="00D75825">
      <w:pPr>
        <w:pStyle w:val="21"/>
        <w:shd w:val="clear" w:color="auto" w:fill="auto"/>
        <w:spacing w:before="0" w:after="0" w:line="240" w:lineRule="auto"/>
        <w:ind w:left="40" w:right="20"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8D13A1" w:rsidRPr="00CA463F">
        <w:rPr>
          <w:rFonts w:ascii="Times New Roman" w:hAnsi="Times New Roman"/>
          <w:sz w:val="28"/>
          <w:szCs w:val="28"/>
        </w:rPr>
        <w:t xml:space="preserve">Стороны объединяют свои усилия и возможности, а также имеющиеся у каждой из Сторон деловые контакты в целях осуществления </w:t>
      </w:r>
      <w:r w:rsidR="005A7821">
        <w:rPr>
          <w:rFonts w:ascii="Times New Roman" w:hAnsi="Times New Roman"/>
          <w:sz w:val="28"/>
          <w:szCs w:val="28"/>
        </w:rPr>
        <w:t>взаимного сотрудничества</w:t>
      </w:r>
      <w:r w:rsidR="008D13A1" w:rsidRPr="00CA463F">
        <w:rPr>
          <w:rFonts w:ascii="Times New Roman" w:hAnsi="Times New Roman"/>
          <w:sz w:val="28"/>
          <w:szCs w:val="28"/>
        </w:rPr>
        <w:t>.</w:t>
      </w:r>
    </w:p>
    <w:p w:rsidR="008D13A1" w:rsidRPr="00CA463F" w:rsidRDefault="00135D2B" w:rsidP="00D75825">
      <w:pPr>
        <w:pStyle w:val="21"/>
        <w:shd w:val="clear" w:color="auto" w:fill="auto"/>
        <w:spacing w:before="0" w:after="0" w:line="240" w:lineRule="auto"/>
        <w:ind w:left="40" w:right="20"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3E6DB6">
        <w:rPr>
          <w:rFonts w:ascii="Times New Roman" w:hAnsi="Times New Roman"/>
          <w:sz w:val="28"/>
          <w:szCs w:val="28"/>
        </w:rPr>
        <w:t>Настоящее</w:t>
      </w:r>
      <w:r w:rsidR="008D13A1" w:rsidRPr="00CA463F">
        <w:rPr>
          <w:rFonts w:ascii="Times New Roman" w:hAnsi="Times New Roman"/>
          <w:sz w:val="28"/>
          <w:szCs w:val="28"/>
        </w:rPr>
        <w:t xml:space="preserve"> </w:t>
      </w:r>
      <w:r w:rsidR="003E6DB6">
        <w:rPr>
          <w:rFonts w:ascii="Times New Roman" w:hAnsi="Times New Roman"/>
          <w:sz w:val="28"/>
          <w:szCs w:val="28"/>
        </w:rPr>
        <w:t>Соглашение</w:t>
      </w:r>
      <w:r w:rsidR="008D13A1" w:rsidRPr="00CA463F">
        <w:rPr>
          <w:rFonts w:ascii="Times New Roman" w:hAnsi="Times New Roman"/>
          <w:sz w:val="28"/>
          <w:szCs w:val="28"/>
        </w:rPr>
        <w:t xml:space="preserve"> закладывает общие принципы организации </w:t>
      </w:r>
      <w:r>
        <w:rPr>
          <w:rFonts w:ascii="Times New Roman" w:hAnsi="Times New Roman"/>
          <w:sz w:val="28"/>
          <w:szCs w:val="28"/>
        </w:rPr>
        <w:t xml:space="preserve">взаимодействия </w:t>
      </w:r>
      <w:r w:rsidR="008D13A1" w:rsidRPr="00135D2B">
        <w:rPr>
          <w:rFonts w:ascii="Times New Roman" w:hAnsi="Times New Roman"/>
          <w:sz w:val="28"/>
          <w:szCs w:val="28"/>
        </w:rPr>
        <w:t xml:space="preserve">Сторон. </w:t>
      </w:r>
      <w:proofErr w:type="gramStart"/>
      <w:r w:rsidR="008D13A1" w:rsidRPr="00135D2B">
        <w:rPr>
          <w:rFonts w:ascii="Times New Roman" w:hAnsi="Times New Roman"/>
          <w:sz w:val="28"/>
          <w:szCs w:val="28"/>
        </w:rPr>
        <w:t xml:space="preserve">Каждое конкретное мероприятие или проект, осуществляемые в рамках данного </w:t>
      </w:r>
      <w:r w:rsidR="003E6DB6">
        <w:rPr>
          <w:rFonts w:ascii="Times New Roman" w:hAnsi="Times New Roman"/>
          <w:sz w:val="28"/>
          <w:szCs w:val="28"/>
        </w:rPr>
        <w:t>Соглашения</w:t>
      </w:r>
      <w:r w:rsidR="008D13A1" w:rsidRPr="00135D2B">
        <w:rPr>
          <w:rFonts w:ascii="Times New Roman" w:hAnsi="Times New Roman"/>
          <w:sz w:val="28"/>
          <w:szCs w:val="28"/>
        </w:rPr>
        <w:t xml:space="preserve">, </w:t>
      </w:r>
      <w:r w:rsidR="005A7821">
        <w:rPr>
          <w:rFonts w:ascii="Times New Roman" w:hAnsi="Times New Roman"/>
          <w:sz w:val="28"/>
          <w:szCs w:val="28"/>
        </w:rPr>
        <w:t>может оформля</w:t>
      </w:r>
      <w:r w:rsidR="008D13A1" w:rsidRPr="00135D2B">
        <w:rPr>
          <w:rFonts w:ascii="Times New Roman" w:hAnsi="Times New Roman"/>
          <w:sz w:val="28"/>
          <w:szCs w:val="28"/>
        </w:rPr>
        <w:t>т</w:t>
      </w:r>
      <w:r w:rsidR="005A7821">
        <w:rPr>
          <w:rFonts w:ascii="Times New Roman" w:hAnsi="Times New Roman"/>
          <w:sz w:val="28"/>
          <w:szCs w:val="28"/>
        </w:rPr>
        <w:t>ь</w:t>
      </w:r>
      <w:r w:rsidR="008D13A1" w:rsidRPr="00135D2B">
        <w:rPr>
          <w:rFonts w:ascii="Times New Roman" w:hAnsi="Times New Roman"/>
          <w:sz w:val="28"/>
          <w:szCs w:val="28"/>
        </w:rPr>
        <w:t>ся самостоятельным соглашением</w:t>
      </w:r>
      <w:r w:rsidR="003E6DB6">
        <w:rPr>
          <w:rFonts w:ascii="Times New Roman" w:hAnsi="Times New Roman"/>
          <w:sz w:val="28"/>
          <w:szCs w:val="28"/>
        </w:rPr>
        <w:t>, договором</w:t>
      </w:r>
      <w:r w:rsidR="008D13A1" w:rsidRPr="00135D2B">
        <w:rPr>
          <w:rFonts w:ascii="Times New Roman" w:hAnsi="Times New Roman"/>
          <w:sz w:val="28"/>
          <w:szCs w:val="28"/>
        </w:rPr>
        <w:t xml:space="preserve"> или иным документом, имеющим юридическую силу.</w:t>
      </w:r>
      <w:proofErr w:type="gramEnd"/>
    </w:p>
    <w:p w:rsidR="008D13A1" w:rsidRPr="00CA463F" w:rsidRDefault="008D13A1" w:rsidP="00D75825">
      <w:pPr>
        <w:pStyle w:val="21"/>
        <w:shd w:val="clear" w:color="auto" w:fill="auto"/>
        <w:spacing w:before="0" w:after="0" w:line="240" w:lineRule="auto"/>
        <w:ind w:left="40" w:right="20" w:firstLine="669"/>
        <w:rPr>
          <w:rFonts w:ascii="Times New Roman" w:hAnsi="Times New Roman"/>
          <w:sz w:val="28"/>
          <w:szCs w:val="28"/>
        </w:rPr>
      </w:pPr>
    </w:p>
    <w:p w:rsidR="008D13A1" w:rsidRDefault="008D13A1" w:rsidP="00D75825">
      <w:pPr>
        <w:pStyle w:val="21"/>
        <w:shd w:val="clear" w:color="auto" w:fill="auto"/>
        <w:spacing w:before="0" w:after="0" w:line="240" w:lineRule="auto"/>
        <w:ind w:left="40" w:right="20" w:firstLine="669"/>
        <w:jc w:val="center"/>
        <w:rPr>
          <w:rFonts w:ascii="Times New Roman" w:hAnsi="Times New Roman"/>
          <w:sz w:val="28"/>
          <w:szCs w:val="28"/>
        </w:rPr>
      </w:pPr>
      <w:r w:rsidRPr="00CA463F">
        <w:rPr>
          <w:rFonts w:ascii="Times New Roman" w:hAnsi="Times New Roman"/>
          <w:sz w:val="28"/>
          <w:szCs w:val="28"/>
        </w:rPr>
        <w:t>2. Направления сотрудничества</w:t>
      </w:r>
    </w:p>
    <w:p w:rsidR="00776772" w:rsidRPr="00CA463F" w:rsidRDefault="00776772" w:rsidP="00D75825">
      <w:pPr>
        <w:pStyle w:val="21"/>
        <w:shd w:val="clear" w:color="auto" w:fill="auto"/>
        <w:spacing w:before="0" w:after="0" w:line="240" w:lineRule="auto"/>
        <w:ind w:left="40" w:right="20" w:firstLine="669"/>
        <w:jc w:val="center"/>
        <w:rPr>
          <w:rFonts w:ascii="Times New Roman" w:hAnsi="Times New Roman"/>
          <w:sz w:val="28"/>
          <w:szCs w:val="28"/>
        </w:rPr>
      </w:pPr>
    </w:p>
    <w:p w:rsidR="008D13A1" w:rsidRPr="00CA463F" w:rsidRDefault="008D13A1" w:rsidP="00D75825">
      <w:pPr>
        <w:pStyle w:val="21"/>
        <w:shd w:val="clear" w:color="auto" w:fill="auto"/>
        <w:spacing w:before="0" w:after="0" w:line="240" w:lineRule="auto"/>
        <w:ind w:left="40" w:right="20" w:firstLine="669"/>
        <w:rPr>
          <w:rFonts w:ascii="Times New Roman" w:hAnsi="Times New Roman"/>
          <w:sz w:val="28"/>
          <w:szCs w:val="28"/>
        </w:rPr>
      </w:pPr>
      <w:r w:rsidRPr="00CA463F">
        <w:rPr>
          <w:rFonts w:ascii="Times New Roman" w:hAnsi="Times New Roman"/>
          <w:sz w:val="28"/>
          <w:szCs w:val="28"/>
        </w:rPr>
        <w:t>2.1. Основными направлениями сотрудничества между Сторонами являются:</w:t>
      </w:r>
    </w:p>
    <w:p w:rsidR="008D13A1" w:rsidRPr="00CA463F" w:rsidRDefault="008D13A1" w:rsidP="00D75825">
      <w:pPr>
        <w:pStyle w:val="21"/>
        <w:shd w:val="clear" w:color="auto" w:fill="auto"/>
        <w:spacing w:before="0" w:after="0" w:line="240" w:lineRule="auto"/>
        <w:ind w:left="40" w:right="20" w:firstLine="669"/>
        <w:rPr>
          <w:rFonts w:ascii="Times New Roman" w:hAnsi="Times New Roman"/>
          <w:sz w:val="28"/>
          <w:szCs w:val="28"/>
        </w:rPr>
      </w:pPr>
      <w:r w:rsidRPr="00CA463F">
        <w:rPr>
          <w:rFonts w:ascii="Times New Roman" w:hAnsi="Times New Roman"/>
          <w:sz w:val="28"/>
          <w:szCs w:val="28"/>
        </w:rPr>
        <w:t>2.1.1.</w:t>
      </w:r>
      <w:r w:rsidR="006F3F07">
        <w:rPr>
          <w:rFonts w:ascii="Times New Roman" w:hAnsi="Times New Roman"/>
          <w:sz w:val="28"/>
          <w:szCs w:val="28"/>
        </w:rPr>
        <w:t xml:space="preserve"> </w:t>
      </w:r>
      <w:r w:rsidRPr="00CA463F">
        <w:rPr>
          <w:rFonts w:ascii="Times New Roman" w:hAnsi="Times New Roman"/>
          <w:sz w:val="28"/>
          <w:szCs w:val="28"/>
        </w:rPr>
        <w:t>Совершенствование методического обеспечения образовательного процесса.</w:t>
      </w:r>
    </w:p>
    <w:p w:rsidR="00615E4C" w:rsidRDefault="008D13A1" w:rsidP="00D75825">
      <w:pPr>
        <w:pStyle w:val="21"/>
        <w:shd w:val="clear" w:color="auto" w:fill="auto"/>
        <w:spacing w:before="0" w:after="0" w:line="240" w:lineRule="auto"/>
        <w:ind w:left="40" w:right="20" w:firstLine="669"/>
        <w:rPr>
          <w:rFonts w:ascii="Times New Roman" w:hAnsi="Times New Roman"/>
          <w:sz w:val="28"/>
          <w:szCs w:val="28"/>
        </w:rPr>
      </w:pPr>
      <w:r w:rsidRPr="006E2FA5">
        <w:rPr>
          <w:rFonts w:ascii="Times New Roman" w:hAnsi="Times New Roman"/>
          <w:sz w:val="28"/>
          <w:szCs w:val="28"/>
        </w:rPr>
        <w:t xml:space="preserve">2.1.2. </w:t>
      </w:r>
      <w:r w:rsidR="00615E4C">
        <w:rPr>
          <w:rFonts w:ascii="Times New Roman" w:hAnsi="Times New Roman"/>
          <w:sz w:val="28"/>
          <w:szCs w:val="28"/>
        </w:rPr>
        <w:t>Совместная р</w:t>
      </w:r>
      <w:r w:rsidR="006E2FA5" w:rsidRPr="006E2FA5">
        <w:rPr>
          <w:rFonts w:ascii="Times New Roman" w:hAnsi="Times New Roman"/>
          <w:sz w:val="28"/>
          <w:szCs w:val="28"/>
        </w:rPr>
        <w:t>азработка и реализация научных программ в сфере образования</w:t>
      </w:r>
      <w:r w:rsidR="00615E4C">
        <w:rPr>
          <w:rFonts w:ascii="Times New Roman" w:hAnsi="Times New Roman"/>
          <w:sz w:val="28"/>
          <w:szCs w:val="28"/>
        </w:rPr>
        <w:t>.</w:t>
      </w:r>
    </w:p>
    <w:p w:rsidR="008D13A1" w:rsidRPr="006E2FA5" w:rsidRDefault="008D13A1" w:rsidP="00D75825">
      <w:pPr>
        <w:pStyle w:val="21"/>
        <w:shd w:val="clear" w:color="auto" w:fill="auto"/>
        <w:spacing w:before="0" w:after="0" w:line="240" w:lineRule="auto"/>
        <w:ind w:left="40" w:right="20" w:firstLine="669"/>
        <w:rPr>
          <w:rFonts w:ascii="Times New Roman" w:hAnsi="Times New Roman"/>
          <w:sz w:val="28"/>
          <w:szCs w:val="28"/>
        </w:rPr>
      </w:pPr>
      <w:r w:rsidRPr="006E2FA5">
        <w:rPr>
          <w:rFonts w:ascii="Times New Roman" w:hAnsi="Times New Roman"/>
          <w:sz w:val="28"/>
          <w:szCs w:val="28"/>
        </w:rPr>
        <w:t>2.1.</w:t>
      </w:r>
      <w:r w:rsidR="00E20A66">
        <w:rPr>
          <w:rFonts w:ascii="Times New Roman" w:hAnsi="Times New Roman"/>
          <w:sz w:val="28"/>
          <w:szCs w:val="28"/>
        </w:rPr>
        <w:t>3</w:t>
      </w:r>
      <w:r w:rsidRPr="006E2FA5">
        <w:rPr>
          <w:rFonts w:ascii="Times New Roman" w:hAnsi="Times New Roman"/>
          <w:sz w:val="28"/>
          <w:szCs w:val="28"/>
        </w:rPr>
        <w:t xml:space="preserve">. </w:t>
      </w:r>
      <w:r w:rsidR="00FB1DAD">
        <w:rPr>
          <w:rFonts w:ascii="Times New Roman" w:hAnsi="Times New Roman"/>
          <w:sz w:val="28"/>
          <w:szCs w:val="28"/>
        </w:rPr>
        <w:t xml:space="preserve">Организация и </w:t>
      </w:r>
      <w:r w:rsidR="00FB1DAD" w:rsidRPr="00CA463F">
        <w:rPr>
          <w:rFonts w:ascii="Times New Roman" w:hAnsi="Times New Roman"/>
          <w:sz w:val="28"/>
          <w:szCs w:val="28"/>
        </w:rPr>
        <w:t xml:space="preserve">проведение </w:t>
      </w:r>
      <w:r w:rsidRPr="00CA463F">
        <w:rPr>
          <w:rFonts w:ascii="Times New Roman" w:hAnsi="Times New Roman"/>
          <w:sz w:val="28"/>
          <w:szCs w:val="28"/>
        </w:rPr>
        <w:t>совместных научных исследований</w:t>
      </w:r>
      <w:r w:rsidR="006E2FA5">
        <w:rPr>
          <w:rFonts w:ascii="Times New Roman" w:hAnsi="Times New Roman"/>
          <w:sz w:val="28"/>
          <w:szCs w:val="28"/>
        </w:rPr>
        <w:t xml:space="preserve">, осуществление фундаментальных и прикладных научных исследований </w:t>
      </w:r>
      <w:r w:rsidR="006E2FA5">
        <w:rPr>
          <w:rFonts w:ascii="Times New Roman" w:hAnsi="Times New Roman"/>
          <w:sz w:val="28"/>
          <w:szCs w:val="28"/>
        </w:rPr>
        <w:br/>
        <w:t>в сфере образования</w:t>
      </w:r>
      <w:r w:rsidR="00E20A66">
        <w:rPr>
          <w:rFonts w:ascii="Times New Roman" w:hAnsi="Times New Roman"/>
          <w:sz w:val="28"/>
          <w:szCs w:val="28"/>
        </w:rPr>
        <w:t>.</w:t>
      </w:r>
      <w:r w:rsidR="006E2FA5">
        <w:rPr>
          <w:rFonts w:ascii="Times New Roman" w:hAnsi="Times New Roman"/>
          <w:sz w:val="28"/>
          <w:szCs w:val="28"/>
        </w:rPr>
        <w:t xml:space="preserve"> </w:t>
      </w:r>
      <w:r w:rsidRPr="00CA463F">
        <w:rPr>
          <w:rFonts w:ascii="Times New Roman" w:hAnsi="Times New Roman"/>
          <w:sz w:val="28"/>
          <w:szCs w:val="28"/>
        </w:rPr>
        <w:t xml:space="preserve"> </w:t>
      </w:r>
    </w:p>
    <w:p w:rsidR="006E2FA5" w:rsidRPr="00CA463F" w:rsidRDefault="006E2FA5" w:rsidP="00D75825">
      <w:pPr>
        <w:pStyle w:val="21"/>
        <w:shd w:val="clear" w:color="auto" w:fill="auto"/>
        <w:spacing w:before="0" w:after="0" w:line="240" w:lineRule="auto"/>
        <w:ind w:left="40" w:right="20" w:firstLine="669"/>
        <w:rPr>
          <w:rFonts w:ascii="Times New Roman" w:hAnsi="Times New Roman"/>
          <w:sz w:val="28"/>
          <w:szCs w:val="28"/>
        </w:rPr>
      </w:pPr>
      <w:r w:rsidRPr="006E2FA5">
        <w:rPr>
          <w:rFonts w:ascii="Times New Roman" w:hAnsi="Times New Roman"/>
          <w:sz w:val="28"/>
          <w:szCs w:val="28"/>
        </w:rPr>
        <w:t>2.1.</w:t>
      </w:r>
      <w:r w:rsidR="007243B2">
        <w:rPr>
          <w:rFonts w:ascii="Times New Roman" w:hAnsi="Times New Roman"/>
          <w:sz w:val="28"/>
          <w:szCs w:val="28"/>
        </w:rPr>
        <w:t>4</w:t>
      </w:r>
      <w:r w:rsidRPr="006E2FA5">
        <w:rPr>
          <w:rFonts w:ascii="Times New Roman" w:hAnsi="Times New Roman"/>
          <w:sz w:val="28"/>
          <w:szCs w:val="28"/>
        </w:rPr>
        <w:t xml:space="preserve">. </w:t>
      </w:r>
      <w:r w:rsidR="00876166">
        <w:rPr>
          <w:rFonts w:ascii="Times New Roman" w:hAnsi="Times New Roman"/>
          <w:sz w:val="28"/>
          <w:szCs w:val="28"/>
        </w:rPr>
        <w:t>П</w:t>
      </w:r>
      <w:r w:rsidRPr="006E2FA5">
        <w:rPr>
          <w:rFonts w:ascii="Times New Roman" w:hAnsi="Times New Roman"/>
          <w:sz w:val="28"/>
          <w:szCs w:val="28"/>
        </w:rPr>
        <w:t>роведени</w:t>
      </w:r>
      <w:r w:rsidR="00876166">
        <w:rPr>
          <w:rFonts w:ascii="Times New Roman" w:hAnsi="Times New Roman"/>
          <w:sz w:val="28"/>
          <w:szCs w:val="28"/>
        </w:rPr>
        <w:t>е</w:t>
      </w:r>
      <w:r w:rsidRPr="006E2FA5">
        <w:rPr>
          <w:rFonts w:ascii="Times New Roman" w:hAnsi="Times New Roman"/>
          <w:sz w:val="28"/>
          <w:szCs w:val="28"/>
        </w:rPr>
        <w:t xml:space="preserve"> международных научно-исследовательских </w:t>
      </w:r>
      <w:r w:rsidR="00876166">
        <w:rPr>
          <w:rFonts w:ascii="Times New Roman" w:hAnsi="Times New Roman"/>
          <w:sz w:val="28"/>
          <w:szCs w:val="28"/>
        </w:rPr>
        <w:br/>
      </w:r>
      <w:r w:rsidRPr="006E2FA5">
        <w:rPr>
          <w:rFonts w:ascii="Times New Roman" w:hAnsi="Times New Roman"/>
          <w:sz w:val="28"/>
          <w:szCs w:val="28"/>
        </w:rPr>
        <w:t>проектов, конгрессов, симпозиумов, конференций, семинаров, а также обмен учебно-научной литературой.</w:t>
      </w:r>
    </w:p>
    <w:p w:rsidR="00B366FC" w:rsidRPr="00B366FC" w:rsidRDefault="00B366FC" w:rsidP="00D75825">
      <w:pPr>
        <w:pStyle w:val="21"/>
        <w:shd w:val="clear" w:color="auto" w:fill="auto"/>
        <w:spacing w:before="0" w:after="0" w:line="240" w:lineRule="auto"/>
        <w:ind w:left="40" w:right="20" w:firstLine="669"/>
        <w:rPr>
          <w:rFonts w:ascii="Times New Roman" w:hAnsi="Times New Roman"/>
          <w:color w:val="FF0000"/>
          <w:sz w:val="28"/>
          <w:szCs w:val="28"/>
        </w:rPr>
      </w:pPr>
    </w:p>
    <w:p w:rsidR="008D13A1" w:rsidRDefault="008D13A1" w:rsidP="00D75825">
      <w:pPr>
        <w:pStyle w:val="21"/>
        <w:shd w:val="clear" w:color="auto" w:fill="auto"/>
        <w:spacing w:before="0" w:after="0" w:line="240" w:lineRule="auto"/>
        <w:ind w:left="40" w:right="20" w:firstLine="669"/>
        <w:jc w:val="center"/>
        <w:rPr>
          <w:rFonts w:ascii="Times New Roman" w:hAnsi="Times New Roman"/>
          <w:sz w:val="28"/>
          <w:szCs w:val="28"/>
        </w:rPr>
      </w:pPr>
      <w:r w:rsidRPr="00CA463F">
        <w:rPr>
          <w:rFonts w:ascii="Times New Roman" w:hAnsi="Times New Roman"/>
          <w:sz w:val="28"/>
          <w:szCs w:val="28"/>
        </w:rPr>
        <w:t>3. Формы сотрудничества</w:t>
      </w:r>
    </w:p>
    <w:p w:rsidR="00776772" w:rsidRPr="00CA463F" w:rsidRDefault="00776772" w:rsidP="00D75825">
      <w:pPr>
        <w:pStyle w:val="21"/>
        <w:shd w:val="clear" w:color="auto" w:fill="auto"/>
        <w:spacing w:before="0" w:after="0" w:line="240" w:lineRule="auto"/>
        <w:ind w:left="40" w:right="20" w:firstLine="669"/>
        <w:jc w:val="center"/>
        <w:rPr>
          <w:rFonts w:ascii="Times New Roman" w:hAnsi="Times New Roman"/>
          <w:sz w:val="28"/>
          <w:szCs w:val="28"/>
        </w:rPr>
      </w:pPr>
    </w:p>
    <w:p w:rsidR="008D13A1" w:rsidRPr="00CA463F" w:rsidRDefault="008D13A1" w:rsidP="00D75825">
      <w:pPr>
        <w:pStyle w:val="21"/>
        <w:shd w:val="clear" w:color="auto" w:fill="auto"/>
        <w:spacing w:before="0" w:after="0" w:line="240" w:lineRule="auto"/>
        <w:ind w:left="40" w:right="20" w:firstLine="720"/>
        <w:rPr>
          <w:rFonts w:ascii="Times New Roman" w:hAnsi="Times New Roman"/>
          <w:sz w:val="28"/>
          <w:szCs w:val="28"/>
        </w:rPr>
      </w:pPr>
      <w:r w:rsidRPr="00CA463F">
        <w:rPr>
          <w:rFonts w:ascii="Times New Roman" w:hAnsi="Times New Roman"/>
          <w:sz w:val="28"/>
          <w:szCs w:val="28"/>
        </w:rPr>
        <w:t>3.1. Основными формами сотрудничества являются:</w:t>
      </w:r>
    </w:p>
    <w:p w:rsidR="008D13A1" w:rsidRPr="00CA463F" w:rsidRDefault="00957C85" w:rsidP="00D75825">
      <w:pPr>
        <w:pStyle w:val="21"/>
        <w:shd w:val="clear" w:color="auto" w:fill="auto"/>
        <w:spacing w:before="0" w:after="0" w:line="240" w:lineRule="auto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</w:t>
      </w:r>
      <w:r w:rsidR="008D13A1" w:rsidRPr="00CA463F">
        <w:rPr>
          <w:rFonts w:ascii="Times New Roman" w:hAnsi="Times New Roman"/>
          <w:sz w:val="28"/>
          <w:szCs w:val="28"/>
        </w:rPr>
        <w:t xml:space="preserve">. Взаимное приглашение ведущих специалистов Сторон </w:t>
      </w:r>
      <w:r w:rsidR="008D13A1" w:rsidRPr="00CA463F">
        <w:rPr>
          <w:rFonts w:ascii="Times New Roman" w:hAnsi="Times New Roman"/>
          <w:sz w:val="28"/>
          <w:szCs w:val="28"/>
        </w:rPr>
        <w:br/>
        <w:t>для чтения проблемных лекций и спецкурсов на договорной основе.</w:t>
      </w:r>
    </w:p>
    <w:p w:rsidR="008D13A1" w:rsidRPr="00CA463F" w:rsidRDefault="00957C85" w:rsidP="00D75825">
      <w:pPr>
        <w:pStyle w:val="21"/>
        <w:shd w:val="clear" w:color="auto" w:fill="auto"/>
        <w:spacing w:before="0" w:after="0" w:line="240" w:lineRule="auto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8D13A1" w:rsidRPr="00CA463F">
        <w:rPr>
          <w:rFonts w:ascii="Times New Roman" w:hAnsi="Times New Roman"/>
          <w:sz w:val="28"/>
          <w:szCs w:val="28"/>
        </w:rPr>
        <w:t xml:space="preserve">. Создание в процессе реализации настоящего </w:t>
      </w:r>
      <w:r w:rsidR="003E6DB6">
        <w:rPr>
          <w:rFonts w:ascii="Times New Roman" w:hAnsi="Times New Roman"/>
          <w:sz w:val="28"/>
          <w:szCs w:val="28"/>
        </w:rPr>
        <w:t>Соглашения</w:t>
      </w:r>
      <w:r w:rsidR="008D13A1" w:rsidRPr="00CA463F">
        <w:rPr>
          <w:rFonts w:ascii="Times New Roman" w:hAnsi="Times New Roman"/>
          <w:sz w:val="28"/>
          <w:szCs w:val="28"/>
        </w:rPr>
        <w:t xml:space="preserve">, </w:t>
      </w:r>
      <w:r w:rsidR="003E6DB6">
        <w:rPr>
          <w:rFonts w:ascii="Times New Roman" w:hAnsi="Times New Roman"/>
          <w:sz w:val="28"/>
          <w:szCs w:val="28"/>
        </w:rPr>
        <w:br/>
      </w:r>
      <w:r w:rsidR="008D13A1" w:rsidRPr="00CA463F">
        <w:rPr>
          <w:rFonts w:ascii="Times New Roman" w:hAnsi="Times New Roman"/>
          <w:sz w:val="28"/>
          <w:szCs w:val="28"/>
        </w:rPr>
        <w:t xml:space="preserve">по мере необходимости, рабочих и экспертных групп (проблемных советов) </w:t>
      </w:r>
      <w:r w:rsidR="004B65AB">
        <w:rPr>
          <w:rFonts w:ascii="Times New Roman" w:hAnsi="Times New Roman"/>
          <w:sz w:val="28"/>
          <w:szCs w:val="28"/>
        </w:rPr>
        <w:br/>
      </w:r>
      <w:r w:rsidR="008D13A1" w:rsidRPr="00CA463F">
        <w:rPr>
          <w:rFonts w:ascii="Times New Roman" w:hAnsi="Times New Roman"/>
          <w:sz w:val="28"/>
          <w:szCs w:val="28"/>
        </w:rPr>
        <w:t>по направлениям совместно</w:t>
      </w:r>
      <w:r w:rsidR="005A7821">
        <w:rPr>
          <w:rFonts w:ascii="Times New Roman" w:hAnsi="Times New Roman"/>
          <w:sz w:val="28"/>
          <w:szCs w:val="28"/>
        </w:rPr>
        <w:t>го</w:t>
      </w:r>
      <w:r w:rsidR="008D13A1" w:rsidRPr="00CA463F">
        <w:rPr>
          <w:rFonts w:ascii="Times New Roman" w:hAnsi="Times New Roman"/>
          <w:sz w:val="28"/>
          <w:szCs w:val="28"/>
        </w:rPr>
        <w:t xml:space="preserve"> </w:t>
      </w:r>
      <w:r w:rsidR="005A7821">
        <w:rPr>
          <w:rFonts w:ascii="Times New Roman" w:hAnsi="Times New Roman"/>
          <w:sz w:val="28"/>
          <w:szCs w:val="28"/>
        </w:rPr>
        <w:t>сотрудничества</w:t>
      </w:r>
      <w:r w:rsidR="008D13A1" w:rsidRPr="00CA463F">
        <w:rPr>
          <w:rFonts w:ascii="Times New Roman" w:hAnsi="Times New Roman"/>
          <w:sz w:val="28"/>
          <w:szCs w:val="28"/>
        </w:rPr>
        <w:t>, а также подготовка документов, конкретизирующих формы и методы взаимодействия Сторон.</w:t>
      </w:r>
    </w:p>
    <w:p w:rsidR="008D13A1" w:rsidRPr="00CA463F" w:rsidRDefault="008D13A1" w:rsidP="00D75825">
      <w:pPr>
        <w:pStyle w:val="21"/>
        <w:shd w:val="clear" w:color="auto" w:fill="auto"/>
        <w:spacing w:before="0" w:after="0" w:line="240" w:lineRule="auto"/>
        <w:ind w:left="40" w:right="20" w:firstLine="720"/>
        <w:rPr>
          <w:rFonts w:ascii="Times New Roman" w:hAnsi="Times New Roman"/>
          <w:sz w:val="28"/>
          <w:szCs w:val="28"/>
        </w:rPr>
      </w:pPr>
      <w:r w:rsidRPr="00CA463F">
        <w:rPr>
          <w:rFonts w:ascii="Times New Roman" w:hAnsi="Times New Roman"/>
          <w:sz w:val="28"/>
          <w:szCs w:val="28"/>
        </w:rPr>
        <w:t>3.1.</w:t>
      </w:r>
      <w:r w:rsidR="00957C85">
        <w:rPr>
          <w:rFonts w:ascii="Times New Roman" w:hAnsi="Times New Roman"/>
          <w:sz w:val="28"/>
          <w:szCs w:val="28"/>
        </w:rPr>
        <w:t>3</w:t>
      </w:r>
      <w:r w:rsidRPr="00CA463F">
        <w:rPr>
          <w:rFonts w:ascii="Times New Roman" w:hAnsi="Times New Roman"/>
          <w:sz w:val="28"/>
          <w:szCs w:val="28"/>
        </w:rPr>
        <w:t>. Взаимный обмен информационными ресурсами учебно-методического и научного назначения</w:t>
      </w:r>
      <w:r w:rsidR="00722F8A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CA463F">
        <w:rPr>
          <w:rFonts w:ascii="Times New Roman" w:hAnsi="Times New Roman"/>
          <w:sz w:val="28"/>
          <w:szCs w:val="28"/>
        </w:rPr>
        <w:t>.</w:t>
      </w:r>
    </w:p>
    <w:p w:rsidR="008D13A1" w:rsidRPr="00CA463F" w:rsidRDefault="00957C85" w:rsidP="00D75825">
      <w:pPr>
        <w:pStyle w:val="21"/>
        <w:shd w:val="clear" w:color="auto" w:fill="auto"/>
        <w:spacing w:before="0" w:after="0" w:line="240" w:lineRule="auto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</w:t>
      </w:r>
      <w:r w:rsidR="008D13A1" w:rsidRPr="00CA463F">
        <w:rPr>
          <w:rFonts w:ascii="Times New Roman" w:hAnsi="Times New Roman"/>
          <w:sz w:val="28"/>
          <w:szCs w:val="28"/>
        </w:rPr>
        <w:t>. Взаимное рецензирование и научная экспертиза диссертационных исследований, другой научной и учебно-методической продукции.</w:t>
      </w:r>
    </w:p>
    <w:p w:rsidR="008D13A1" w:rsidRPr="00CA463F" w:rsidRDefault="00957C85" w:rsidP="00D75825">
      <w:pPr>
        <w:pStyle w:val="21"/>
        <w:shd w:val="clear" w:color="auto" w:fill="auto"/>
        <w:spacing w:before="0" w:after="0" w:line="240" w:lineRule="auto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="008D13A1" w:rsidRPr="00CA463F">
        <w:rPr>
          <w:rFonts w:ascii="Times New Roman" w:hAnsi="Times New Roman"/>
          <w:sz w:val="28"/>
          <w:szCs w:val="28"/>
        </w:rPr>
        <w:t xml:space="preserve">. Совместное издание учебников, учебных пособий, монографий, сборников научных трудов, научных журналов и другой учебной и научной литературы. </w:t>
      </w:r>
    </w:p>
    <w:p w:rsidR="008D13A1" w:rsidRPr="00CA463F" w:rsidRDefault="00957C85" w:rsidP="00D75825">
      <w:pPr>
        <w:pStyle w:val="21"/>
        <w:shd w:val="clear" w:color="auto" w:fill="auto"/>
        <w:spacing w:before="0" w:after="0" w:line="240" w:lineRule="auto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</w:t>
      </w:r>
      <w:r w:rsidR="008D13A1" w:rsidRPr="00CA46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D13A1" w:rsidRPr="00CA463F">
        <w:rPr>
          <w:rFonts w:ascii="Times New Roman" w:hAnsi="Times New Roman"/>
          <w:sz w:val="28"/>
          <w:szCs w:val="28"/>
        </w:rPr>
        <w:t xml:space="preserve">Проведение совместных научно-практических конференций, семинаров и других мероприятий </w:t>
      </w:r>
      <w:r w:rsidR="008D13A1" w:rsidRPr="002F0FEE">
        <w:rPr>
          <w:rFonts w:ascii="Times New Roman" w:hAnsi="Times New Roman"/>
          <w:sz w:val="28"/>
          <w:szCs w:val="28"/>
        </w:rPr>
        <w:t>с участием курсантов (студентов, адъюнктов (аспирантов) и сотрудников Сторон.</w:t>
      </w:r>
      <w:r w:rsidR="00AA695B" w:rsidRPr="002F0FE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D13A1" w:rsidRPr="00CA463F" w:rsidRDefault="00957C85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3.1.7</w:t>
      </w:r>
      <w:r w:rsidR="008D13A1" w:rsidRPr="00CA463F">
        <w:rPr>
          <w:rFonts w:ascii="Times New Roman" w:hAnsi="Times New Roman"/>
          <w:sz w:val="28"/>
          <w:szCs w:val="28"/>
        </w:rPr>
        <w:t xml:space="preserve">. Взаимный обмен учебной, учебно-методической и научной литературой, статистической, аналитической, справочной и иной информацией по </w:t>
      </w:r>
      <w:proofErr w:type="spellStart"/>
      <w:r w:rsidR="008D13A1" w:rsidRPr="00CA463F">
        <w:rPr>
          <w:rFonts w:ascii="Times New Roman" w:hAnsi="Times New Roman"/>
          <w:sz w:val="28"/>
          <w:szCs w:val="28"/>
        </w:rPr>
        <w:t>взаимоинтересующим</w:t>
      </w:r>
      <w:proofErr w:type="spellEnd"/>
      <w:r w:rsidR="008D13A1" w:rsidRPr="00CA463F">
        <w:rPr>
          <w:rFonts w:ascii="Times New Roman" w:hAnsi="Times New Roman"/>
          <w:sz w:val="28"/>
          <w:szCs w:val="28"/>
        </w:rPr>
        <w:t xml:space="preserve"> проблемам.</w:t>
      </w:r>
    </w:p>
    <w:p w:rsidR="008D13A1" w:rsidRPr="00CA463F" w:rsidRDefault="00957C85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</w:t>
      </w:r>
      <w:r w:rsidR="008D13A1" w:rsidRPr="00CA463F">
        <w:rPr>
          <w:rFonts w:ascii="Times New Roman" w:hAnsi="Times New Roman"/>
          <w:sz w:val="28"/>
          <w:szCs w:val="28"/>
        </w:rPr>
        <w:t xml:space="preserve">. Предоставление сотрудникам Сторон возможности публиковать научные статьи и результаты исследований в издаваемых Сторонами сборниках, журналах и иных научных изданиях. </w:t>
      </w:r>
    </w:p>
    <w:p w:rsidR="008D13A1" w:rsidRPr="00CA463F" w:rsidRDefault="00957C85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</w:t>
      </w:r>
      <w:r w:rsidR="008D13A1" w:rsidRPr="00CA463F">
        <w:rPr>
          <w:rFonts w:ascii="Times New Roman" w:hAnsi="Times New Roman"/>
          <w:sz w:val="28"/>
          <w:szCs w:val="28"/>
        </w:rPr>
        <w:t xml:space="preserve">. Предоставление возможности для работы с фондами архивов </w:t>
      </w:r>
      <w:r w:rsidR="008D13A1" w:rsidRPr="00CA463F">
        <w:rPr>
          <w:rFonts w:ascii="Times New Roman" w:hAnsi="Times New Roman"/>
          <w:sz w:val="28"/>
          <w:szCs w:val="28"/>
        </w:rPr>
        <w:br/>
        <w:t>и библиотек Сторон</w:t>
      </w:r>
      <w:bookmarkStart w:id="0" w:name="_GoBack"/>
      <w:bookmarkEnd w:id="0"/>
      <w:r w:rsidR="008D13A1" w:rsidRPr="00444003">
        <w:rPr>
          <w:rFonts w:ascii="Times New Roman" w:hAnsi="Times New Roman"/>
          <w:sz w:val="28"/>
          <w:szCs w:val="28"/>
        </w:rPr>
        <w:t>.</w:t>
      </w:r>
    </w:p>
    <w:p w:rsidR="008D13A1" w:rsidRPr="00CA463F" w:rsidRDefault="008D13A1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 w:rsidRPr="00CA463F">
        <w:rPr>
          <w:rFonts w:ascii="Times New Roman" w:hAnsi="Times New Roman"/>
          <w:sz w:val="28"/>
          <w:szCs w:val="28"/>
        </w:rPr>
        <w:t>3.1.1</w:t>
      </w:r>
      <w:r w:rsidR="00957C85">
        <w:rPr>
          <w:rFonts w:ascii="Times New Roman" w:hAnsi="Times New Roman"/>
          <w:sz w:val="28"/>
          <w:szCs w:val="28"/>
        </w:rPr>
        <w:t>0</w:t>
      </w:r>
      <w:r w:rsidRPr="00CA463F">
        <w:rPr>
          <w:rFonts w:ascii="Times New Roman" w:hAnsi="Times New Roman"/>
          <w:sz w:val="28"/>
          <w:szCs w:val="28"/>
        </w:rPr>
        <w:t>. Иные направления сотрудничества, перечень которых может уточняться и дополняться по соглашению Сторон.</w:t>
      </w:r>
    </w:p>
    <w:p w:rsidR="008D13A1" w:rsidRPr="00CA463F" w:rsidRDefault="008D13A1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</w:p>
    <w:p w:rsidR="008D13A1" w:rsidRDefault="008D13A1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jc w:val="center"/>
        <w:rPr>
          <w:rFonts w:ascii="Times New Roman" w:hAnsi="Times New Roman"/>
          <w:sz w:val="28"/>
          <w:szCs w:val="28"/>
        </w:rPr>
      </w:pPr>
      <w:r w:rsidRPr="00CA463F">
        <w:rPr>
          <w:rFonts w:ascii="Times New Roman" w:hAnsi="Times New Roman"/>
          <w:sz w:val="28"/>
          <w:szCs w:val="28"/>
        </w:rPr>
        <w:t>4. Взаимный обмен информацией</w:t>
      </w:r>
    </w:p>
    <w:p w:rsidR="00776772" w:rsidRPr="00CA463F" w:rsidRDefault="00776772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jc w:val="center"/>
        <w:rPr>
          <w:rFonts w:ascii="Times New Roman" w:hAnsi="Times New Roman"/>
          <w:sz w:val="28"/>
          <w:szCs w:val="28"/>
        </w:rPr>
      </w:pPr>
    </w:p>
    <w:p w:rsidR="008D13A1" w:rsidRDefault="00135D2B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8D13A1" w:rsidRPr="00CA463F">
        <w:rPr>
          <w:rFonts w:ascii="Times New Roman" w:hAnsi="Times New Roman"/>
          <w:sz w:val="28"/>
          <w:szCs w:val="28"/>
        </w:rPr>
        <w:t xml:space="preserve">Стороны в случае необходимости оказывают друг другу взаимную помощь и содействие в обмене информацией правового, аналитического, научного, статистического характера и иной информацией, обмен которой </w:t>
      </w:r>
      <w:r w:rsidR="008D13A1" w:rsidRPr="00CA463F">
        <w:rPr>
          <w:rFonts w:ascii="Times New Roman" w:hAnsi="Times New Roman"/>
          <w:sz w:val="28"/>
          <w:szCs w:val="28"/>
        </w:rPr>
        <w:br/>
        <w:t>не запрещен или не ограничен законодательством Сторон.</w:t>
      </w:r>
    </w:p>
    <w:p w:rsidR="00330FA1" w:rsidRPr="009F64A4" w:rsidRDefault="00330FA1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 w:rsidRPr="009F64A4">
        <w:rPr>
          <w:rFonts w:ascii="Times New Roman" w:hAnsi="Times New Roman"/>
          <w:sz w:val="28"/>
          <w:szCs w:val="28"/>
        </w:rPr>
        <w:t xml:space="preserve">4.2. Настоящее Соглашение не регулирует взаимоотношения Сторон, связанные с обменом информацией, содержащей в соответствии </w:t>
      </w:r>
      <w:r w:rsidRPr="009F64A4">
        <w:rPr>
          <w:rFonts w:ascii="Times New Roman" w:hAnsi="Times New Roman"/>
          <w:sz w:val="28"/>
          <w:szCs w:val="28"/>
        </w:rPr>
        <w:br/>
        <w:t xml:space="preserve">с законодательством Сторон сведения ограниченного распространения </w:t>
      </w:r>
      <w:r w:rsidRPr="009F64A4">
        <w:rPr>
          <w:rFonts w:ascii="Times New Roman" w:hAnsi="Times New Roman"/>
          <w:sz w:val="28"/>
          <w:szCs w:val="28"/>
        </w:rPr>
        <w:br/>
        <w:t>и сведения, составляющие государственную тайну.</w:t>
      </w:r>
    </w:p>
    <w:p w:rsidR="008D13A1" w:rsidRPr="009F64A4" w:rsidRDefault="00135D2B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 w:rsidRPr="009F64A4">
        <w:rPr>
          <w:rFonts w:ascii="Times New Roman" w:hAnsi="Times New Roman"/>
          <w:sz w:val="28"/>
          <w:szCs w:val="28"/>
        </w:rPr>
        <w:t>4.</w:t>
      </w:r>
      <w:r w:rsidR="00330FA1" w:rsidRPr="009F64A4">
        <w:rPr>
          <w:rFonts w:ascii="Times New Roman" w:hAnsi="Times New Roman"/>
          <w:sz w:val="28"/>
          <w:szCs w:val="28"/>
        </w:rPr>
        <w:t>3</w:t>
      </w:r>
      <w:r w:rsidRPr="009F64A4">
        <w:rPr>
          <w:rFonts w:ascii="Times New Roman" w:hAnsi="Times New Roman"/>
          <w:sz w:val="28"/>
          <w:szCs w:val="28"/>
        </w:rPr>
        <w:t xml:space="preserve">. </w:t>
      </w:r>
      <w:r w:rsidR="008D13A1" w:rsidRPr="009F64A4">
        <w:rPr>
          <w:rFonts w:ascii="Times New Roman" w:hAnsi="Times New Roman"/>
          <w:sz w:val="28"/>
          <w:szCs w:val="28"/>
        </w:rPr>
        <w:t xml:space="preserve">Стороны гарантируют соблюдение конфиденциальности информации, полученной в рамках настоящего </w:t>
      </w:r>
      <w:r w:rsidR="003E6DB6" w:rsidRPr="009F64A4">
        <w:rPr>
          <w:rFonts w:ascii="Times New Roman" w:hAnsi="Times New Roman"/>
          <w:sz w:val="28"/>
          <w:szCs w:val="28"/>
        </w:rPr>
        <w:t>Соглашения</w:t>
      </w:r>
      <w:r w:rsidR="008D13A1" w:rsidRPr="009F64A4">
        <w:rPr>
          <w:rFonts w:ascii="Times New Roman" w:hAnsi="Times New Roman"/>
          <w:sz w:val="28"/>
          <w:szCs w:val="28"/>
        </w:rPr>
        <w:t>.</w:t>
      </w:r>
    </w:p>
    <w:p w:rsidR="008D13A1" w:rsidRPr="009F64A4" w:rsidRDefault="00135D2B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 w:rsidRPr="009F64A4">
        <w:rPr>
          <w:rFonts w:ascii="Times New Roman" w:hAnsi="Times New Roman"/>
          <w:sz w:val="28"/>
          <w:szCs w:val="28"/>
        </w:rPr>
        <w:t>4.</w:t>
      </w:r>
      <w:r w:rsidR="00330FA1" w:rsidRPr="009F64A4">
        <w:rPr>
          <w:rFonts w:ascii="Times New Roman" w:hAnsi="Times New Roman"/>
          <w:sz w:val="28"/>
          <w:szCs w:val="28"/>
        </w:rPr>
        <w:t>4</w:t>
      </w:r>
      <w:r w:rsidRPr="009F64A4">
        <w:rPr>
          <w:rFonts w:ascii="Times New Roman" w:hAnsi="Times New Roman"/>
          <w:sz w:val="28"/>
          <w:szCs w:val="28"/>
        </w:rPr>
        <w:t xml:space="preserve">. </w:t>
      </w:r>
      <w:r w:rsidR="008D13A1" w:rsidRPr="009F64A4">
        <w:rPr>
          <w:rFonts w:ascii="Times New Roman" w:hAnsi="Times New Roman"/>
          <w:sz w:val="28"/>
          <w:szCs w:val="28"/>
        </w:rPr>
        <w:t xml:space="preserve">По согласованию Сторон результаты </w:t>
      </w:r>
      <w:r w:rsidRPr="009F64A4">
        <w:rPr>
          <w:rFonts w:ascii="Times New Roman" w:hAnsi="Times New Roman"/>
          <w:sz w:val="28"/>
          <w:szCs w:val="28"/>
        </w:rPr>
        <w:t>взаимодействия</w:t>
      </w:r>
      <w:r w:rsidR="008D13A1" w:rsidRPr="009F64A4">
        <w:rPr>
          <w:rFonts w:ascii="Times New Roman" w:hAnsi="Times New Roman"/>
          <w:sz w:val="28"/>
          <w:szCs w:val="28"/>
        </w:rPr>
        <w:t xml:space="preserve"> могут освещаться в средствах массовой информации соответствующими органами (подразделениями) Сторон.</w:t>
      </w:r>
    </w:p>
    <w:p w:rsidR="008D13A1" w:rsidRPr="00CA463F" w:rsidRDefault="008D13A1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</w:p>
    <w:p w:rsidR="008D13A1" w:rsidRDefault="008D13A1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jc w:val="center"/>
        <w:rPr>
          <w:rFonts w:ascii="Times New Roman" w:hAnsi="Times New Roman"/>
          <w:sz w:val="28"/>
          <w:szCs w:val="28"/>
        </w:rPr>
      </w:pPr>
      <w:r w:rsidRPr="00CA463F">
        <w:rPr>
          <w:rFonts w:ascii="Times New Roman" w:hAnsi="Times New Roman"/>
          <w:sz w:val="28"/>
          <w:szCs w:val="28"/>
        </w:rPr>
        <w:t>5. Дополнительные мероприятия</w:t>
      </w:r>
    </w:p>
    <w:p w:rsidR="00776772" w:rsidRPr="00CA463F" w:rsidRDefault="00776772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jc w:val="center"/>
        <w:rPr>
          <w:rFonts w:ascii="Times New Roman" w:hAnsi="Times New Roman"/>
          <w:sz w:val="28"/>
          <w:szCs w:val="28"/>
        </w:rPr>
      </w:pPr>
    </w:p>
    <w:p w:rsidR="008D13A1" w:rsidRPr="00CA463F" w:rsidRDefault="003E6DB6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Настоящее</w:t>
      </w:r>
      <w:r w:rsidR="008D13A1" w:rsidRPr="00CA4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Соглашение </w:t>
      </w:r>
      <w:r w:rsidR="008D13A1" w:rsidRPr="00CA463F">
        <w:rPr>
          <w:rFonts w:ascii="Times New Roman" w:hAnsi="Times New Roman"/>
          <w:sz w:val="28"/>
          <w:szCs w:val="28"/>
        </w:rPr>
        <w:t xml:space="preserve">не исключает возможности проведения </w:t>
      </w:r>
      <w:r w:rsidR="001A1495">
        <w:rPr>
          <w:rFonts w:ascii="Times New Roman" w:hAnsi="Times New Roman"/>
          <w:sz w:val="28"/>
          <w:szCs w:val="28"/>
        </w:rPr>
        <w:br/>
      </w:r>
      <w:r w:rsidR="008D13A1" w:rsidRPr="00CA463F">
        <w:rPr>
          <w:rFonts w:ascii="Times New Roman" w:hAnsi="Times New Roman"/>
          <w:sz w:val="28"/>
          <w:szCs w:val="28"/>
        </w:rPr>
        <w:t xml:space="preserve">по инициативе любой из Сторон </w:t>
      </w:r>
      <w:r w:rsidR="008D13A1" w:rsidRPr="00957C85">
        <w:rPr>
          <w:rFonts w:ascii="Times New Roman" w:hAnsi="Times New Roman"/>
          <w:sz w:val="28"/>
          <w:szCs w:val="28"/>
        </w:rPr>
        <w:t>мероприятий,</w:t>
      </w:r>
      <w:r w:rsidR="00AA695B">
        <w:rPr>
          <w:rFonts w:ascii="Times New Roman" w:hAnsi="Times New Roman"/>
          <w:sz w:val="28"/>
          <w:szCs w:val="28"/>
        </w:rPr>
        <w:t xml:space="preserve"> </w:t>
      </w:r>
      <w:r w:rsidR="008D13A1" w:rsidRPr="00CA463F">
        <w:rPr>
          <w:rFonts w:ascii="Times New Roman" w:hAnsi="Times New Roman"/>
          <w:sz w:val="28"/>
          <w:szCs w:val="28"/>
        </w:rPr>
        <w:t xml:space="preserve">отвечающих целям </w:t>
      </w:r>
      <w:r>
        <w:rPr>
          <w:rFonts w:ascii="Times New Roman" w:hAnsi="Times New Roman"/>
          <w:sz w:val="28"/>
          <w:szCs w:val="28"/>
        </w:rPr>
        <w:t>Соглашения</w:t>
      </w:r>
      <w:r w:rsidR="008D13A1" w:rsidRPr="00CA463F">
        <w:rPr>
          <w:rFonts w:ascii="Times New Roman" w:hAnsi="Times New Roman"/>
          <w:sz w:val="28"/>
          <w:szCs w:val="28"/>
        </w:rPr>
        <w:t xml:space="preserve"> и направленных на расширение сотрудничества.</w:t>
      </w:r>
    </w:p>
    <w:p w:rsidR="008D13A1" w:rsidRPr="00CA463F" w:rsidRDefault="008D13A1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</w:p>
    <w:p w:rsidR="008D13A1" w:rsidRDefault="008D13A1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jc w:val="center"/>
        <w:rPr>
          <w:rFonts w:ascii="Times New Roman" w:hAnsi="Times New Roman"/>
          <w:sz w:val="28"/>
          <w:szCs w:val="28"/>
        </w:rPr>
      </w:pPr>
      <w:r w:rsidRPr="00CA463F">
        <w:rPr>
          <w:rFonts w:ascii="Times New Roman" w:hAnsi="Times New Roman"/>
          <w:sz w:val="28"/>
          <w:szCs w:val="28"/>
        </w:rPr>
        <w:t>6. Интеллектуальная собственность</w:t>
      </w:r>
    </w:p>
    <w:p w:rsidR="00776772" w:rsidRPr="00CA463F" w:rsidRDefault="00776772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jc w:val="center"/>
        <w:rPr>
          <w:rFonts w:ascii="Times New Roman" w:hAnsi="Times New Roman"/>
          <w:sz w:val="28"/>
          <w:szCs w:val="28"/>
        </w:rPr>
      </w:pPr>
    </w:p>
    <w:p w:rsidR="008D13A1" w:rsidRPr="00CA463F" w:rsidRDefault="008D13A1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 w:rsidRPr="00CA463F">
        <w:rPr>
          <w:rFonts w:ascii="Times New Roman" w:hAnsi="Times New Roman"/>
          <w:sz w:val="28"/>
          <w:szCs w:val="28"/>
        </w:rPr>
        <w:t xml:space="preserve">6.1. Стороны обязуются соблюдать права на интеллектуальную собственность каждой из сторон, созданную до заключения настоящего </w:t>
      </w:r>
      <w:r w:rsidR="003E6DB6">
        <w:rPr>
          <w:rFonts w:ascii="Times New Roman" w:hAnsi="Times New Roman"/>
          <w:sz w:val="28"/>
          <w:szCs w:val="28"/>
        </w:rPr>
        <w:t>Соглашения</w:t>
      </w:r>
      <w:r w:rsidRPr="00CA463F">
        <w:rPr>
          <w:rFonts w:ascii="Times New Roman" w:hAnsi="Times New Roman"/>
          <w:sz w:val="28"/>
          <w:szCs w:val="28"/>
        </w:rPr>
        <w:t>.</w:t>
      </w:r>
    </w:p>
    <w:p w:rsidR="008D13A1" w:rsidRPr="00CA463F" w:rsidRDefault="008D13A1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 w:rsidRPr="00CA463F">
        <w:rPr>
          <w:rFonts w:ascii="Times New Roman" w:hAnsi="Times New Roman"/>
          <w:sz w:val="28"/>
          <w:szCs w:val="28"/>
        </w:rPr>
        <w:t xml:space="preserve">6.2. Права на интеллектуальную собственность, созданную в рамках выполнения настоящего </w:t>
      </w:r>
      <w:r w:rsidR="003E6DB6">
        <w:rPr>
          <w:rFonts w:ascii="Times New Roman" w:hAnsi="Times New Roman"/>
          <w:sz w:val="28"/>
          <w:szCs w:val="28"/>
        </w:rPr>
        <w:t>Соглашения</w:t>
      </w:r>
      <w:r w:rsidRPr="00CA463F">
        <w:rPr>
          <w:rFonts w:ascii="Times New Roman" w:hAnsi="Times New Roman"/>
          <w:sz w:val="28"/>
          <w:szCs w:val="28"/>
        </w:rPr>
        <w:t>, принадлежат создавшей ее стороне.</w:t>
      </w:r>
    </w:p>
    <w:p w:rsidR="008D13A1" w:rsidRPr="00CA463F" w:rsidRDefault="008D13A1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 w:rsidRPr="00CA463F">
        <w:rPr>
          <w:rFonts w:ascii="Times New Roman" w:hAnsi="Times New Roman"/>
          <w:sz w:val="28"/>
          <w:szCs w:val="28"/>
        </w:rPr>
        <w:t xml:space="preserve">6.3. В отношении интеллектуальной собственности, созданной Сторонами совместно в рамках выполнения настоящего </w:t>
      </w:r>
      <w:r w:rsidR="003E6DB6">
        <w:rPr>
          <w:rFonts w:ascii="Times New Roman" w:hAnsi="Times New Roman"/>
          <w:sz w:val="28"/>
          <w:szCs w:val="28"/>
        </w:rPr>
        <w:t>Соглашения</w:t>
      </w:r>
      <w:r w:rsidRPr="00CA463F">
        <w:rPr>
          <w:rFonts w:ascii="Times New Roman" w:hAnsi="Times New Roman"/>
          <w:sz w:val="28"/>
          <w:szCs w:val="28"/>
        </w:rPr>
        <w:t>, Стороны обязуются заключить отдельное соглашение о порядке ее правовой охраны, использования и обеспечения конфиденциальности.</w:t>
      </w:r>
    </w:p>
    <w:p w:rsidR="008D13A1" w:rsidRDefault="00135D2B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8D13A1" w:rsidRPr="00CA463F">
        <w:rPr>
          <w:rFonts w:ascii="Times New Roman" w:hAnsi="Times New Roman"/>
          <w:sz w:val="28"/>
          <w:szCs w:val="28"/>
        </w:rPr>
        <w:t>. Действи</w:t>
      </w:r>
      <w:r w:rsidR="005A7821">
        <w:rPr>
          <w:rFonts w:ascii="Times New Roman" w:hAnsi="Times New Roman"/>
          <w:sz w:val="28"/>
          <w:szCs w:val="28"/>
        </w:rPr>
        <w:t xml:space="preserve">е </w:t>
      </w:r>
      <w:r w:rsidR="003E6DB6">
        <w:rPr>
          <w:rFonts w:ascii="Times New Roman" w:hAnsi="Times New Roman"/>
          <w:sz w:val="28"/>
          <w:szCs w:val="28"/>
        </w:rPr>
        <w:t>Соглашения</w:t>
      </w:r>
      <w:r w:rsidR="008D13A1" w:rsidRPr="00CA463F">
        <w:rPr>
          <w:rFonts w:ascii="Times New Roman" w:hAnsi="Times New Roman"/>
          <w:sz w:val="28"/>
          <w:szCs w:val="28"/>
        </w:rPr>
        <w:t xml:space="preserve"> и условия</w:t>
      </w:r>
      <w:r w:rsidR="005A7821">
        <w:rPr>
          <w:rFonts w:ascii="Times New Roman" w:hAnsi="Times New Roman"/>
          <w:sz w:val="28"/>
          <w:szCs w:val="28"/>
        </w:rPr>
        <w:t xml:space="preserve"> его</w:t>
      </w:r>
      <w:r w:rsidR="008D13A1" w:rsidRPr="00CA463F">
        <w:rPr>
          <w:rFonts w:ascii="Times New Roman" w:hAnsi="Times New Roman"/>
          <w:sz w:val="28"/>
          <w:szCs w:val="28"/>
        </w:rPr>
        <w:t xml:space="preserve"> расторжения</w:t>
      </w:r>
      <w:r w:rsidR="005A7821">
        <w:rPr>
          <w:rFonts w:ascii="Times New Roman" w:hAnsi="Times New Roman"/>
          <w:sz w:val="28"/>
          <w:szCs w:val="28"/>
        </w:rPr>
        <w:t>.</w:t>
      </w:r>
    </w:p>
    <w:p w:rsidR="00776772" w:rsidRPr="00CA463F" w:rsidRDefault="00776772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jc w:val="center"/>
        <w:rPr>
          <w:rFonts w:ascii="Times New Roman" w:hAnsi="Times New Roman"/>
          <w:sz w:val="28"/>
          <w:szCs w:val="28"/>
        </w:rPr>
      </w:pPr>
    </w:p>
    <w:p w:rsidR="008D13A1" w:rsidRPr="00CA463F" w:rsidRDefault="00135D2B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E6DB6">
        <w:rPr>
          <w:rFonts w:ascii="Times New Roman" w:hAnsi="Times New Roman"/>
          <w:sz w:val="28"/>
          <w:szCs w:val="28"/>
        </w:rPr>
        <w:t>.1. Настоящее Соглашение</w:t>
      </w:r>
      <w:r w:rsidR="008D13A1" w:rsidRPr="00CA463F">
        <w:rPr>
          <w:rFonts w:ascii="Times New Roman" w:hAnsi="Times New Roman"/>
          <w:sz w:val="28"/>
          <w:szCs w:val="28"/>
        </w:rPr>
        <w:t xml:space="preserve"> </w:t>
      </w:r>
      <w:r w:rsidR="003E6DB6">
        <w:rPr>
          <w:rFonts w:ascii="Times New Roman" w:hAnsi="Times New Roman"/>
          <w:sz w:val="28"/>
          <w:szCs w:val="28"/>
        </w:rPr>
        <w:t>в</w:t>
      </w:r>
      <w:r w:rsidR="008D13A1" w:rsidRPr="00CA463F">
        <w:rPr>
          <w:rFonts w:ascii="Times New Roman" w:hAnsi="Times New Roman"/>
          <w:sz w:val="28"/>
          <w:szCs w:val="28"/>
        </w:rPr>
        <w:t>ступает в силу со дня его подписания Сторонами.</w:t>
      </w:r>
    </w:p>
    <w:p w:rsidR="008D13A1" w:rsidRPr="00CA463F" w:rsidRDefault="00135D2B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D13A1" w:rsidRPr="00CA463F">
        <w:rPr>
          <w:rFonts w:ascii="Times New Roman" w:hAnsi="Times New Roman"/>
          <w:sz w:val="28"/>
          <w:szCs w:val="28"/>
        </w:rPr>
        <w:t xml:space="preserve">.2. Любые изменения и дополнения к настоящему </w:t>
      </w:r>
      <w:r w:rsidR="003E6DB6">
        <w:rPr>
          <w:rFonts w:ascii="Times New Roman" w:hAnsi="Times New Roman"/>
          <w:sz w:val="28"/>
          <w:szCs w:val="28"/>
        </w:rPr>
        <w:t>Соглашению</w:t>
      </w:r>
      <w:r w:rsidR="008D13A1" w:rsidRPr="00CA463F">
        <w:rPr>
          <w:rFonts w:ascii="Times New Roman" w:hAnsi="Times New Roman"/>
          <w:sz w:val="28"/>
          <w:szCs w:val="28"/>
        </w:rPr>
        <w:t xml:space="preserve"> должны быть оформлены в письменном виде и подписаны Сторонами.</w:t>
      </w:r>
    </w:p>
    <w:p w:rsidR="006F3F07" w:rsidRDefault="00135D2B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D13A1" w:rsidRPr="00CA463F">
        <w:rPr>
          <w:rFonts w:ascii="Times New Roman" w:hAnsi="Times New Roman"/>
          <w:sz w:val="28"/>
          <w:szCs w:val="28"/>
        </w:rPr>
        <w:t xml:space="preserve">.3. </w:t>
      </w:r>
      <w:r w:rsidR="003E6DB6">
        <w:rPr>
          <w:rFonts w:ascii="Times New Roman" w:hAnsi="Times New Roman"/>
          <w:sz w:val="28"/>
          <w:szCs w:val="28"/>
        </w:rPr>
        <w:t>Соглашение</w:t>
      </w:r>
      <w:r w:rsidR="006F3F07">
        <w:rPr>
          <w:rFonts w:ascii="Times New Roman" w:hAnsi="Times New Roman"/>
          <w:sz w:val="28"/>
          <w:szCs w:val="28"/>
        </w:rPr>
        <w:t xml:space="preserve"> заключается на</w:t>
      </w:r>
      <w:r w:rsidR="008D13A1" w:rsidRPr="00CA463F">
        <w:rPr>
          <w:rFonts w:ascii="Times New Roman" w:hAnsi="Times New Roman"/>
          <w:sz w:val="28"/>
          <w:szCs w:val="28"/>
        </w:rPr>
        <w:t xml:space="preserve"> </w:t>
      </w:r>
      <w:r w:rsidR="00B33090">
        <w:rPr>
          <w:rFonts w:ascii="Times New Roman" w:hAnsi="Times New Roman"/>
          <w:sz w:val="28"/>
          <w:szCs w:val="28"/>
        </w:rPr>
        <w:t>неопределенный</w:t>
      </w:r>
      <w:r w:rsidR="006F3F07">
        <w:rPr>
          <w:rFonts w:ascii="Times New Roman" w:hAnsi="Times New Roman"/>
          <w:sz w:val="28"/>
          <w:szCs w:val="28"/>
        </w:rPr>
        <w:t xml:space="preserve"> срок.</w:t>
      </w:r>
      <w:r w:rsidR="008D13A1" w:rsidRPr="00CA463F">
        <w:rPr>
          <w:rFonts w:ascii="Times New Roman" w:hAnsi="Times New Roman"/>
          <w:sz w:val="28"/>
          <w:szCs w:val="28"/>
        </w:rPr>
        <w:t xml:space="preserve"> </w:t>
      </w:r>
    </w:p>
    <w:p w:rsidR="008D13A1" w:rsidRPr="00CA463F" w:rsidRDefault="00135D2B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D13A1" w:rsidRPr="00CA463F">
        <w:rPr>
          <w:rFonts w:ascii="Times New Roman" w:hAnsi="Times New Roman"/>
          <w:sz w:val="28"/>
          <w:szCs w:val="28"/>
        </w:rPr>
        <w:t xml:space="preserve">.4. Каждая из Сторон может прекратить действие </w:t>
      </w:r>
      <w:r w:rsidR="000A25F6">
        <w:rPr>
          <w:rFonts w:ascii="Times New Roman" w:hAnsi="Times New Roman"/>
          <w:sz w:val="28"/>
          <w:szCs w:val="28"/>
        </w:rPr>
        <w:t xml:space="preserve">настоящего </w:t>
      </w:r>
      <w:r w:rsidR="003E6DB6">
        <w:rPr>
          <w:rFonts w:ascii="Times New Roman" w:hAnsi="Times New Roman"/>
          <w:sz w:val="28"/>
          <w:szCs w:val="28"/>
        </w:rPr>
        <w:t>Соглашения</w:t>
      </w:r>
      <w:r w:rsidR="008D13A1" w:rsidRPr="00CA463F">
        <w:rPr>
          <w:rFonts w:ascii="Times New Roman" w:hAnsi="Times New Roman"/>
          <w:sz w:val="28"/>
          <w:szCs w:val="28"/>
        </w:rPr>
        <w:t>, уведомив о своем намерении в письменной форме другую Сторону</w:t>
      </w:r>
      <w:r w:rsidR="000A25F6">
        <w:rPr>
          <w:rFonts w:ascii="Times New Roman" w:hAnsi="Times New Roman"/>
          <w:sz w:val="28"/>
          <w:szCs w:val="28"/>
        </w:rPr>
        <w:t>. При этом Соглашение прекращает свое действие через три месяца после того, как одна сторона получит письменное уведомление другой стороны о прекращении действия настоящего Соглашения</w:t>
      </w:r>
      <w:r w:rsidR="008D13A1" w:rsidRPr="00CA463F">
        <w:rPr>
          <w:rFonts w:ascii="Times New Roman" w:hAnsi="Times New Roman"/>
          <w:sz w:val="28"/>
          <w:szCs w:val="28"/>
        </w:rPr>
        <w:t>.</w:t>
      </w:r>
    </w:p>
    <w:p w:rsidR="006F3F07" w:rsidRDefault="00135D2B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D13A1" w:rsidRPr="00CA463F">
        <w:rPr>
          <w:rFonts w:ascii="Times New Roman" w:hAnsi="Times New Roman"/>
          <w:sz w:val="28"/>
          <w:szCs w:val="28"/>
        </w:rPr>
        <w:t xml:space="preserve">.5. </w:t>
      </w:r>
      <w:r w:rsidR="003E6DB6">
        <w:rPr>
          <w:rFonts w:ascii="Times New Roman" w:hAnsi="Times New Roman"/>
          <w:sz w:val="28"/>
          <w:szCs w:val="28"/>
        </w:rPr>
        <w:t>Соглашение</w:t>
      </w:r>
      <w:r w:rsidR="008D13A1" w:rsidRPr="00CA463F">
        <w:rPr>
          <w:rFonts w:ascii="Times New Roman" w:hAnsi="Times New Roman"/>
          <w:sz w:val="28"/>
          <w:szCs w:val="28"/>
        </w:rPr>
        <w:t xml:space="preserve"> составлен</w:t>
      </w:r>
      <w:r w:rsidR="003E6DB6">
        <w:rPr>
          <w:rFonts w:ascii="Times New Roman" w:hAnsi="Times New Roman"/>
          <w:sz w:val="28"/>
          <w:szCs w:val="28"/>
        </w:rPr>
        <w:t>о</w:t>
      </w:r>
      <w:r w:rsidR="008D13A1" w:rsidRPr="00CA463F">
        <w:rPr>
          <w:rFonts w:ascii="Times New Roman" w:hAnsi="Times New Roman"/>
          <w:sz w:val="28"/>
          <w:szCs w:val="28"/>
        </w:rPr>
        <w:t xml:space="preserve"> </w:t>
      </w:r>
      <w:r w:rsidR="006F3F07">
        <w:rPr>
          <w:rFonts w:ascii="Times New Roman" w:hAnsi="Times New Roman"/>
          <w:sz w:val="28"/>
          <w:szCs w:val="28"/>
        </w:rPr>
        <w:t xml:space="preserve">на русском языке </w:t>
      </w:r>
      <w:r w:rsidR="008D13A1" w:rsidRPr="00CA463F">
        <w:rPr>
          <w:rFonts w:ascii="Times New Roman" w:hAnsi="Times New Roman"/>
          <w:sz w:val="28"/>
          <w:szCs w:val="28"/>
        </w:rPr>
        <w:t>в двух экземплярах</w:t>
      </w:r>
      <w:r w:rsidR="006F3F07">
        <w:rPr>
          <w:rFonts w:ascii="Times New Roman" w:hAnsi="Times New Roman"/>
          <w:sz w:val="28"/>
          <w:szCs w:val="28"/>
        </w:rPr>
        <w:t xml:space="preserve">, имеющих одинаковую юридическую силу, по одному экземпляру </w:t>
      </w:r>
      <w:r w:rsidR="006F3F07">
        <w:rPr>
          <w:rFonts w:ascii="Times New Roman" w:hAnsi="Times New Roman"/>
          <w:sz w:val="28"/>
          <w:szCs w:val="28"/>
        </w:rPr>
        <w:br/>
        <w:t>для каждой из сторон.</w:t>
      </w:r>
    </w:p>
    <w:p w:rsidR="00776772" w:rsidRPr="00B5759A" w:rsidRDefault="00776772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</w:rPr>
      </w:pPr>
    </w:p>
    <w:p w:rsidR="008D13A1" w:rsidRDefault="00135D2B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D13A1" w:rsidRPr="00CA463F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776772" w:rsidRPr="00CA463F" w:rsidRDefault="00776772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jc w:val="center"/>
        <w:rPr>
          <w:rFonts w:ascii="Times New Roman" w:hAnsi="Times New Roman"/>
          <w:sz w:val="28"/>
          <w:szCs w:val="28"/>
        </w:rPr>
      </w:pPr>
    </w:p>
    <w:p w:rsidR="008D13A1" w:rsidRPr="00CA463F" w:rsidRDefault="00135D2B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D13A1" w:rsidRPr="00CA463F">
        <w:rPr>
          <w:rFonts w:ascii="Times New Roman" w:hAnsi="Times New Roman"/>
          <w:sz w:val="28"/>
          <w:szCs w:val="28"/>
        </w:rPr>
        <w:t xml:space="preserve">.1. Спорные вопросы и ситуации, возникающие в процессе реализации настоящего </w:t>
      </w:r>
      <w:r w:rsidR="003E6DB6">
        <w:rPr>
          <w:rFonts w:ascii="Times New Roman" w:hAnsi="Times New Roman"/>
          <w:sz w:val="28"/>
          <w:szCs w:val="28"/>
        </w:rPr>
        <w:t>Соглашения</w:t>
      </w:r>
      <w:r w:rsidR="008D13A1" w:rsidRPr="00CA463F">
        <w:rPr>
          <w:rFonts w:ascii="Times New Roman" w:hAnsi="Times New Roman"/>
          <w:sz w:val="28"/>
          <w:szCs w:val="28"/>
        </w:rPr>
        <w:t xml:space="preserve"> и препятствующие выполнению запланированных мероприятий, решаются исключительно путем переговоров между сторонами.</w:t>
      </w:r>
    </w:p>
    <w:p w:rsidR="008D13A1" w:rsidRPr="00CA463F" w:rsidRDefault="00135D2B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D13A1" w:rsidRPr="00CA463F">
        <w:rPr>
          <w:rFonts w:ascii="Times New Roman" w:hAnsi="Times New Roman"/>
          <w:sz w:val="28"/>
          <w:szCs w:val="28"/>
        </w:rPr>
        <w:t>.2. Для рассмотрения спорных вопросов и ситуаций Стороны вправе создавать двустороннюю комиссию, заключение которой может быть учтено в переговорном процессе Сторон.</w:t>
      </w:r>
    </w:p>
    <w:p w:rsidR="008D13A1" w:rsidRPr="00CA463F" w:rsidRDefault="00135D2B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D13A1" w:rsidRPr="00CA463F">
        <w:rPr>
          <w:rFonts w:ascii="Times New Roman" w:hAnsi="Times New Roman"/>
          <w:sz w:val="28"/>
          <w:szCs w:val="28"/>
        </w:rPr>
        <w:t xml:space="preserve">.3. Для решения текущих вопросов по реализации настоящего </w:t>
      </w:r>
      <w:r w:rsidR="003E6DB6">
        <w:rPr>
          <w:rFonts w:ascii="Times New Roman" w:hAnsi="Times New Roman"/>
          <w:sz w:val="28"/>
          <w:szCs w:val="28"/>
        </w:rPr>
        <w:t>Соглашения</w:t>
      </w:r>
      <w:r w:rsidR="008D13A1" w:rsidRPr="00CA463F">
        <w:rPr>
          <w:rFonts w:ascii="Times New Roman" w:hAnsi="Times New Roman"/>
          <w:sz w:val="28"/>
          <w:szCs w:val="28"/>
        </w:rPr>
        <w:t xml:space="preserve"> и поддержания постоянного контакта с представителями другой Стороны Сторонами назначаются соответствующие представители.</w:t>
      </w:r>
    </w:p>
    <w:p w:rsidR="008D13A1" w:rsidRPr="00CA463F" w:rsidRDefault="00135D2B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D13A1" w:rsidRPr="00CA463F">
        <w:rPr>
          <w:rFonts w:ascii="Times New Roman" w:hAnsi="Times New Roman"/>
          <w:sz w:val="28"/>
          <w:szCs w:val="28"/>
        </w:rPr>
        <w:t xml:space="preserve">.4. В целях рассмотрения вопросов, направленных на укрепление </w:t>
      </w:r>
      <w:r w:rsidR="001A1495">
        <w:rPr>
          <w:rFonts w:ascii="Times New Roman" w:hAnsi="Times New Roman"/>
          <w:sz w:val="28"/>
          <w:szCs w:val="28"/>
        </w:rPr>
        <w:br/>
      </w:r>
      <w:r w:rsidR="008D13A1" w:rsidRPr="00CA463F">
        <w:rPr>
          <w:rFonts w:ascii="Times New Roman" w:hAnsi="Times New Roman"/>
          <w:sz w:val="28"/>
          <w:szCs w:val="28"/>
        </w:rPr>
        <w:t xml:space="preserve">и активизацию сотрудничества в соответствии с настоящим </w:t>
      </w:r>
      <w:r w:rsidR="003E6DB6">
        <w:rPr>
          <w:rFonts w:ascii="Times New Roman" w:hAnsi="Times New Roman"/>
          <w:sz w:val="28"/>
          <w:szCs w:val="28"/>
        </w:rPr>
        <w:t>Соглашением</w:t>
      </w:r>
      <w:r w:rsidR="008D13A1" w:rsidRPr="00CA463F">
        <w:rPr>
          <w:rFonts w:ascii="Times New Roman" w:hAnsi="Times New Roman"/>
          <w:sz w:val="28"/>
          <w:szCs w:val="28"/>
        </w:rPr>
        <w:t>, представители Сторон при необходимости могут проводить рабочие встречи и консультации.</w:t>
      </w:r>
    </w:p>
    <w:p w:rsidR="008D13A1" w:rsidRPr="00CA463F" w:rsidRDefault="00135D2B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D13A1" w:rsidRPr="00CA463F">
        <w:rPr>
          <w:rFonts w:ascii="Times New Roman" w:hAnsi="Times New Roman"/>
          <w:sz w:val="28"/>
          <w:szCs w:val="28"/>
        </w:rPr>
        <w:t>.5. По взаим</w:t>
      </w:r>
      <w:r w:rsidR="003E6DB6">
        <w:rPr>
          <w:rFonts w:ascii="Times New Roman" w:hAnsi="Times New Roman"/>
          <w:sz w:val="28"/>
          <w:szCs w:val="28"/>
        </w:rPr>
        <w:t>ному согласию Сторон в настоящее</w:t>
      </w:r>
      <w:r w:rsidR="008D13A1" w:rsidRPr="00CA463F">
        <w:rPr>
          <w:rFonts w:ascii="Times New Roman" w:hAnsi="Times New Roman"/>
          <w:sz w:val="28"/>
          <w:szCs w:val="28"/>
        </w:rPr>
        <w:t xml:space="preserve"> </w:t>
      </w:r>
      <w:r w:rsidR="003E6DB6">
        <w:rPr>
          <w:rFonts w:ascii="Times New Roman" w:hAnsi="Times New Roman"/>
          <w:sz w:val="28"/>
          <w:szCs w:val="28"/>
        </w:rPr>
        <w:t xml:space="preserve">Соглашение </w:t>
      </w:r>
      <w:r w:rsidR="008D13A1" w:rsidRPr="00CA463F">
        <w:rPr>
          <w:rFonts w:ascii="Times New Roman" w:hAnsi="Times New Roman"/>
          <w:sz w:val="28"/>
          <w:szCs w:val="28"/>
        </w:rPr>
        <w:t xml:space="preserve">могут быть внесены изменения и дополнения, которые оформляются письменно отдельными соглашениями, подписываются Сторонами, скрепляются печатями обеих Сторон и являются неотъемлемой частью данного </w:t>
      </w:r>
      <w:r w:rsidR="003E6DB6">
        <w:rPr>
          <w:rFonts w:ascii="Times New Roman" w:hAnsi="Times New Roman"/>
          <w:sz w:val="28"/>
          <w:szCs w:val="28"/>
        </w:rPr>
        <w:t>Соглашения</w:t>
      </w:r>
      <w:r w:rsidR="008D13A1" w:rsidRPr="00CA463F">
        <w:rPr>
          <w:rFonts w:ascii="Times New Roman" w:hAnsi="Times New Roman"/>
          <w:sz w:val="28"/>
          <w:szCs w:val="28"/>
        </w:rPr>
        <w:t>.</w:t>
      </w:r>
    </w:p>
    <w:p w:rsidR="000A25F6" w:rsidRDefault="000A25F6">
      <w:pPr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D13A1" w:rsidRDefault="008D13A1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rPr>
          <w:rFonts w:ascii="Times New Roman" w:hAnsi="Times New Roman"/>
          <w:sz w:val="28"/>
          <w:szCs w:val="28"/>
        </w:rPr>
      </w:pPr>
    </w:p>
    <w:p w:rsidR="008D13A1" w:rsidRPr="00CA463F" w:rsidRDefault="00135D2B" w:rsidP="00D75825">
      <w:pPr>
        <w:pStyle w:val="21"/>
        <w:shd w:val="clear" w:color="auto" w:fill="auto"/>
        <w:tabs>
          <w:tab w:val="center" w:pos="1560"/>
        </w:tabs>
        <w:spacing w:before="0" w:after="0" w:line="240" w:lineRule="auto"/>
        <w:ind w:left="40" w:right="23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D13A1" w:rsidRPr="00CA463F">
        <w:rPr>
          <w:rFonts w:ascii="Times New Roman" w:hAnsi="Times New Roman"/>
          <w:sz w:val="28"/>
          <w:szCs w:val="28"/>
        </w:rPr>
        <w:t>. Юридические адреса и подписи Сторон</w:t>
      </w:r>
    </w:p>
    <w:p w:rsidR="008D13A1" w:rsidRDefault="008D13A1" w:rsidP="00D75825">
      <w:pPr>
        <w:pStyle w:val="30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spacing w:val="0"/>
          <w:sz w:val="28"/>
          <w:szCs w:val="28"/>
        </w:rPr>
      </w:pPr>
    </w:p>
    <w:p w:rsidR="00595DB1" w:rsidRPr="00CA463F" w:rsidRDefault="00595DB1" w:rsidP="00D75825">
      <w:pPr>
        <w:pStyle w:val="30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spacing w:val="0"/>
          <w:sz w:val="28"/>
          <w:szCs w:val="28"/>
        </w:rPr>
        <w:sectPr w:rsidR="00595DB1" w:rsidRPr="00CA463F" w:rsidSect="00B5759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25F6" w:rsidRPr="00D75825" w:rsidRDefault="000A25F6" w:rsidP="000A25F6">
      <w:pPr>
        <w:rPr>
          <w:sz w:val="28"/>
          <w:szCs w:val="28"/>
        </w:rPr>
      </w:pPr>
      <w:r w:rsidRPr="00D75825">
        <w:rPr>
          <w:sz w:val="28"/>
          <w:szCs w:val="28"/>
        </w:rPr>
        <w:lastRenderedPageBreak/>
        <w:t>Учреждение образования «Академия Министерства внутренних дел Республики Беларусь»</w:t>
      </w:r>
    </w:p>
    <w:p w:rsidR="000A25F6" w:rsidRDefault="000A25F6" w:rsidP="00D75825">
      <w:pPr>
        <w:pStyle w:val="30"/>
        <w:shd w:val="clear" w:color="auto" w:fill="auto"/>
        <w:tabs>
          <w:tab w:val="left" w:pos="3969"/>
          <w:tab w:val="left" w:pos="4111"/>
        </w:tabs>
        <w:spacing w:before="0" w:after="0" w:line="240" w:lineRule="auto"/>
        <w:ind w:left="20"/>
        <w:jc w:val="left"/>
        <w:rPr>
          <w:rFonts w:ascii="Times New Roman" w:hAnsi="Times New Roman"/>
          <w:spacing w:val="0"/>
          <w:sz w:val="28"/>
          <w:szCs w:val="28"/>
        </w:rPr>
      </w:pPr>
    </w:p>
    <w:p w:rsidR="000A25F6" w:rsidRDefault="000A25F6" w:rsidP="00D75825">
      <w:pPr>
        <w:pStyle w:val="30"/>
        <w:shd w:val="clear" w:color="auto" w:fill="auto"/>
        <w:tabs>
          <w:tab w:val="left" w:pos="3969"/>
          <w:tab w:val="left" w:pos="4111"/>
        </w:tabs>
        <w:spacing w:before="0" w:after="0" w:line="240" w:lineRule="auto"/>
        <w:ind w:left="20"/>
        <w:jc w:val="left"/>
        <w:rPr>
          <w:rFonts w:ascii="Times New Roman" w:hAnsi="Times New Roman"/>
          <w:spacing w:val="0"/>
          <w:sz w:val="28"/>
          <w:szCs w:val="28"/>
        </w:rPr>
      </w:pPr>
    </w:p>
    <w:p w:rsidR="000A25F6" w:rsidRDefault="000A25F6" w:rsidP="00D75825">
      <w:pPr>
        <w:pStyle w:val="30"/>
        <w:shd w:val="clear" w:color="auto" w:fill="auto"/>
        <w:tabs>
          <w:tab w:val="left" w:pos="3969"/>
          <w:tab w:val="left" w:pos="4111"/>
        </w:tabs>
        <w:spacing w:before="0" w:after="0" w:line="240" w:lineRule="auto"/>
        <w:ind w:left="20"/>
        <w:jc w:val="left"/>
        <w:rPr>
          <w:rFonts w:ascii="Times New Roman" w:hAnsi="Times New Roman"/>
          <w:spacing w:val="0"/>
          <w:sz w:val="28"/>
          <w:szCs w:val="28"/>
        </w:rPr>
      </w:pPr>
    </w:p>
    <w:p w:rsidR="000A25F6" w:rsidRDefault="000A25F6" w:rsidP="00D75825">
      <w:pPr>
        <w:pStyle w:val="30"/>
        <w:shd w:val="clear" w:color="auto" w:fill="auto"/>
        <w:tabs>
          <w:tab w:val="left" w:pos="3969"/>
          <w:tab w:val="left" w:pos="4111"/>
        </w:tabs>
        <w:spacing w:before="0" w:after="0" w:line="240" w:lineRule="auto"/>
        <w:ind w:left="20"/>
        <w:jc w:val="left"/>
        <w:rPr>
          <w:rFonts w:ascii="Times New Roman" w:hAnsi="Times New Roman"/>
          <w:spacing w:val="0"/>
          <w:sz w:val="28"/>
          <w:szCs w:val="28"/>
        </w:rPr>
      </w:pPr>
    </w:p>
    <w:p w:rsidR="008D13A1" w:rsidRPr="00CA463F" w:rsidRDefault="008D13A1" w:rsidP="00D75825">
      <w:pPr>
        <w:pStyle w:val="30"/>
        <w:shd w:val="clear" w:color="auto" w:fill="auto"/>
        <w:tabs>
          <w:tab w:val="left" w:pos="3969"/>
          <w:tab w:val="left" w:pos="4111"/>
        </w:tabs>
        <w:spacing w:before="0" w:after="0" w:line="240" w:lineRule="auto"/>
        <w:ind w:left="20"/>
        <w:jc w:val="left"/>
        <w:rPr>
          <w:rFonts w:ascii="Times New Roman" w:hAnsi="Times New Roman"/>
          <w:spacing w:val="0"/>
          <w:sz w:val="28"/>
          <w:szCs w:val="28"/>
        </w:rPr>
      </w:pPr>
      <w:r w:rsidRPr="00CA463F">
        <w:rPr>
          <w:rFonts w:ascii="Times New Roman" w:hAnsi="Times New Roman"/>
          <w:spacing w:val="0"/>
          <w:sz w:val="28"/>
          <w:szCs w:val="28"/>
        </w:rPr>
        <w:lastRenderedPageBreak/>
        <w:t>Федеральное казенное образовательное учреждение высшего образования «Академия права и управления Федеральной службы исполнения наказаний» (Академия ФСИН России)</w:t>
      </w:r>
    </w:p>
    <w:p w:rsidR="008D13A1" w:rsidRPr="00D75825" w:rsidRDefault="008D13A1" w:rsidP="00D75825">
      <w:pPr>
        <w:rPr>
          <w:sz w:val="28"/>
          <w:szCs w:val="28"/>
        </w:rPr>
      </w:pPr>
    </w:p>
    <w:p w:rsidR="008D13A1" w:rsidRPr="00D75825" w:rsidRDefault="008D13A1" w:rsidP="00D75825">
      <w:pPr>
        <w:rPr>
          <w:sz w:val="28"/>
          <w:szCs w:val="28"/>
        </w:rPr>
        <w:sectPr w:rsidR="008D13A1" w:rsidRPr="00D75825" w:rsidSect="00CA463F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996224" w:rsidRPr="00CA37A9" w:rsidRDefault="00996224" w:rsidP="00996224">
      <w:pPr>
        <w:rPr>
          <w:sz w:val="28"/>
          <w:szCs w:val="28"/>
          <w:lang w:val="en-US"/>
        </w:rPr>
      </w:pPr>
      <w:r w:rsidRPr="00CA37A9">
        <w:rPr>
          <w:sz w:val="28"/>
          <w:szCs w:val="28"/>
          <w:lang w:val="en-US"/>
        </w:rPr>
        <w:lastRenderedPageBreak/>
        <w:t>220005,</w:t>
      </w:r>
      <w:r>
        <w:rPr>
          <w:sz w:val="28"/>
          <w:szCs w:val="28"/>
        </w:rPr>
        <w:t xml:space="preserve"> Республика</w:t>
      </w:r>
      <w:r w:rsidRPr="00CA37A9">
        <w:rPr>
          <w:sz w:val="28"/>
          <w:szCs w:val="28"/>
          <w:lang w:val="en-US"/>
        </w:rPr>
        <w:t xml:space="preserve"> </w:t>
      </w:r>
      <w:r w:rsidRPr="00D75825">
        <w:rPr>
          <w:sz w:val="28"/>
          <w:szCs w:val="28"/>
        </w:rPr>
        <w:t>Беларусь</w:t>
      </w:r>
    </w:p>
    <w:p w:rsidR="00996224" w:rsidRPr="00D75825" w:rsidRDefault="00996224" w:rsidP="00996224">
      <w:pPr>
        <w:rPr>
          <w:sz w:val="28"/>
          <w:szCs w:val="28"/>
        </w:rPr>
      </w:pPr>
      <w:r w:rsidRPr="00D75825">
        <w:rPr>
          <w:sz w:val="28"/>
          <w:szCs w:val="28"/>
        </w:rPr>
        <w:t>г. Минск,</w:t>
      </w:r>
    </w:p>
    <w:p w:rsidR="00996224" w:rsidRDefault="00996224" w:rsidP="00996224">
      <w:pPr>
        <w:rPr>
          <w:sz w:val="28"/>
          <w:szCs w:val="28"/>
        </w:rPr>
      </w:pPr>
      <w:r w:rsidRPr="00D75825">
        <w:rPr>
          <w:sz w:val="28"/>
          <w:szCs w:val="28"/>
        </w:rPr>
        <w:t xml:space="preserve">пр. </w:t>
      </w:r>
      <w:proofErr w:type="spellStart"/>
      <w:r w:rsidRPr="00D75825">
        <w:rPr>
          <w:sz w:val="28"/>
          <w:szCs w:val="28"/>
        </w:rPr>
        <w:t>Машерова</w:t>
      </w:r>
      <w:proofErr w:type="spellEnd"/>
      <w:r w:rsidRPr="00D75825">
        <w:rPr>
          <w:sz w:val="28"/>
          <w:szCs w:val="28"/>
        </w:rPr>
        <w:t>, 6</w:t>
      </w:r>
    </w:p>
    <w:p w:rsidR="00996224" w:rsidRDefault="00996224" w:rsidP="00996224">
      <w:pPr>
        <w:rPr>
          <w:sz w:val="28"/>
          <w:szCs w:val="28"/>
        </w:rPr>
      </w:pPr>
    </w:p>
    <w:p w:rsidR="00996224" w:rsidRPr="00D75825" w:rsidRDefault="00996224" w:rsidP="00996224">
      <w:pPr>
        <w:rPr>
          <w:sz w:val="28"/>
          <w:szCs w:val="28"/>
        </w:rPr>
      </w:pPr>
    </w:p>
    <w:p w:rsidR="00996224" w:rsidRPr="00D75825" w:rsidRDefault="00996224" w:rsidP="00996224">
      <w:pPr>
        <w:rPr>
          <w:sz w:val="28"/>
          <w:szCs w:val="28"/>
        </w:rPr>
      </w:pPr>
      <w:r w:rsidRPr="00D75825">
        <w:rPr>
          <w:sz w:val="28"/>
          <w:szCs w:val="28"/>
        </w:rPr>
        <w:t>тел.: (017) 284-31-15</w:t>
      </w:r>
    </w:p>
    <w:p w:rsidR="00996224" w:rsidRPr="0025396E" w:rsidRDefault="00996224" w:rsidP="00996224">
      <w:pPr>
        <w:rPr>
          <w:sz w:val="28"/>
          <w:szCs w:val="28"/>
          <w:lang w:val="en-US"/>
        </w:rPr>
      </w:pPr>
      <w:r w:rsidRPr="00D75825">
        <w:rPr>
          <w:sz w:val="28"/>
          <w:szCs w:val="28"/>
        </w:rPr>
        <w:t>факс</w:t>
      </w:r>
      <w:r w:rsidRPr="0025396E">
        <w:rPr>
          <w:sz w:val="28"/>
          <w:szCs w:val="28"/>
          <w:lang w:val="en-US"/>
        </w:rPr>
        <w:t>: (017) 288-27-58</w:t>
      </w:r>
    </w:p>
    <w:p w:rsidR="00996224" w:rsidRPr="00996224" w:rsidRDefault="00996224" w:rsidP="00996224">
      <w:pPr>
        <w:rPr>
          <w:sz w:val="28"/>
          <w:szCs w:val="28"/>
        </w:rPr>
      </w:pPr>
      <w:proofErr w:type="gramStart"/>
      <w:r w:rsidRPr="00D75825">
        <w:rPr>
          <w:sz w:val="28"/>
          <w:szCs w:val="28"/>
          <w:lang w:val="en-US"/>
        </w:rPr>
        <w:t>e</w:t>
      </w:r>
      <w:r w:rsidRPr="00996224">
        <w:rPr>
          <w:sz w:val="28"/>
          <w:szCs w:val="28"/>
        </w:rPr>
        <w:t>-</w:t>
      </w:r>
      <w:r w:rsidRPr="00D75825">
        <w:rPr>
          <w:sz w:val="28"/>
          <w:szCs w:val="28"/>
          <w:lang w:val="en-US"/>
        </w:rPr>
        <w:t>mail</w:t>
      </w:r>
      <w:proofErr w:type="gramEnd"/>
      <w:r w:rsidRPr="00996224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info</w:t>
      </w:r>
      <w:r w:rsidRPr="00996224">
        <w:rPr>
          <w:sz w:val="28"/>
          <w:szCs w:val="28"/>
        </w:rPr>
        <w:t>@</w:t>
      </w:r>
      <w:r w:rsidRPr="0025396E">
        <w:rPr>
          <w:sz w:val="28"/>
          <w:szCs w:val="28"/>
          <w:lang w:val="en-US"/>
        </w:rPr>
        <w:t>amia</w:t>
      </w:r>
      <w:proofErr w:type="spellEnd"/>
      <w:r w:rsidRPr="00996224">
        <w:rPr>
          <w:sz w:val="28"/>
          <w:szCs w:val="28"/>
        </w:rPr>
        <w:t>.</w:t>
      </w:r>
      <w:r w:rsidRPr="00D75825">
        <w:rPr>
          <w:sz w:val="28"/>
          <w:szCs w:val="28"/>
          <w:lang w:val="en-US"/>
        </w:rPr>
        <w:t>by</w:t>
      </w:r>
    </w:p>
    <w:p w:rsidR="000A25F6" w:rsidRPr="00D75825" w:rsidRDefault="008D13A1" w:rsidP="000A25F6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sz w:val="28"/>
          <w:szCs w:val="28"/>
        </w:rPr>
      </w:pPr>
      <w:r w:rsidRPr="000A25F6">
        <w:rPr>
          <w:sz w:val="28"/>
          <w:szCs w:val="28"/>
        </w:rPr>
        <w:br w:type="column"/>
      </w:r>
      <w:r w:rsidR="000A25F6" w:rsidRPr="00D75825">
        <w:rPr>
          <w:rFonts w:ascii="Times New Roman" w:hAnsi="Times New Roman"/>
          <w:sz w:val="28"/>
          <w:szCs w:val="28"/>
        </w:rPr>
        <w:lastRenderedPageBreak/>
        <w:t>390000, Росси</w:t>
      </w:r>
      <w:r w:rsidR="00996224">
        <w:rPr>
          <w:rFonts w:ascii="Times New Roman" w:hAnsi="Times New Roman"/>
          <w:sz w:val="28"/>
          <w:szCs w:val="28"/>
        </w:rPr>
        <w:t>йская Федерация</w:t>
      </w:r>
      <w:r w:rsidR="000A25F6" w:rsidRPr="00D75825">
        <w:rPr>
          <w:rFonts w:ascii="Times New Roman" w:hAnsi="Times New Roman"/>
          <w:sz w:val="28"/>
          <w:szCs w:val="28"/>
        </w:rPr>
        <w:br/>
      </w:r>
      <w:proofErr w:type="gramStart"/>
      <w:r w:rsidR="000A25F6" w:rsidRPr="00D75825">
        <w:rPr>
          <w:rFonts w:ascii="Times New Roman" w:hAnsi="Times New Roman"/>
          <w:sz w:val="28"/>
          <w:szCs w:val="28"/>
        </w:rPr>
        <w:t>г</w:t>
      </w:r>
      <w:proofErr w:type="gramEnd"/>
      <w:r w:rsidR="000A25F6" w:rsidRPr="00D75825">
        <w:rPr>
          <w:rFonts w:ascii="Times New Roman" w:hAnsi="Times New Roman"/>
          <w:sz w:val="28"/>
          <w:szCs w:val="28"/>
        </w:rPr>
        <w:t xml:space="preserve">. Рязань, </w:t>
      </w:r>
    </w:p>
    <w:p w:rsidR="000A25F6" w:rsidRDefault="000A25F6" w:rsidP="000A25F6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sz w:val="28"/>
          <w:szCs w:val="28"/>
        </w:rPr>
      </w:pPr>
      <w:r w:rsidRPr="00D75825">
        <w:rPr>
          <w:rFonts w:ascii="Times New Roman" w:hAnsi="Times New Roman"/>
          <w:sz w:val="28"/>
          <w:szCs w:val="28"/>
        </w:rPr>
        <w:t xml:space="preserve">ул. Сенная, 1 </w:t>
      </w:r>
      <w:r w:rsidRPr="00D75825">
        <w:rPr>
          <w:rFonts w:ascii="Times New Roman" w:hAnsi="Times New Roman"/>
          <w:sz w:val="28"/>
          <w:szCs w:val="28"/>
        </w:rPr>
        <w:br/>
      </w:r>
    </w:p>
    <w:p w:rsidR="00996224" w:rsidRPr="00D75825" w:rsidRDefault="00996224" w:rsidP="000A25F6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sz w:val="28"/>
          <w:szCs w:val="28"/>
        </w:rPr>
      </w:pPr>
    </w:p>
    <w:p w:rsidR="000A25F6" w:rsidRPr="00D75825" w:rsidRDefault="000A25F6" w:rsidP="000A25F6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  <w:sz w:val="28"/>
          <w:szCs w:val="28"/>
        </w:rPr>
      </w:pPr>
      <w:r w:rsidRPr="00D75825">
        <w:rPr>
          <w:rFonts w:ascii="Times New Roman" w:hAnsi="Times New Roman"/>
          <w:sz w:val="28"/>
          <w:szCs w:val="28"/>
        </w:rPr>
        <w:t>тел.: +7 (4912) 27-21-12</w:t>
      </w:r>
      <w:r w:rsidRPr="00D75825">
        <w:rPr>
          <w:rFonts w:ascii="Times New Roman" w:hAnsi="Times New Roman"/>
          <w:sz w:val="28"/>
          <w:szCs w:val="28"/>
        </w:rPr>
        <w:br/>
        <w:t>факс: +7 (4912) 27-21-12</w:t>
      </w:r>
    </w:p>
    <w:p w:rsidR="000A25F6" w:rsidRPr="000A25F6" w:rsidRDefault="000A25F6" w:rsidP="000A25F6">
      <w:pPr>
        <w:rPr>
          <w:sz w:val="28"/>
          <w:szCs w:val="28"/>
          <w:lang w:val="en-US"/>
        </w:rPr>
      </w:pPr>
      <w:proofErr w:type="gramStart"/>
      <w:r w:rsidRPr="00D75825">
        <w:rPr>
          <w:sz w:val="28"/>
          <w:szCs w:val="28"/>
          <w:lang w:val="en-US"/>
        </w:rPr>
        <w:t>e</w:t>
      </w:r>
      <w:r w:rsidRPr="00CA37A9">
        <w:rPr>
          <w:sz w:val="28"/>
          <w:szCs w:val="28"/>
          <w:lang w:val="en-US"/>
        </w:rPr>
        <w:t>-</w:t>
      </w:r>
      <w:r w:rsidRPr="00D75825">
        <w:rPr>
          <w:sz w:val="28"/>
          <w:szCs w:val="28"/>
          <w:lang w:val="en-US"/>
        </w:rPr>
        <w:t>mail</w:t>
      </w:r>
      <w:proofErr w:type="gramEnd"/>
      <w:r w:rsidRPr="00CA37A9">
        <w:rPr>
          <w:sz w:val="28"/>
          <w:szCs w:val="28"/>
          <w:lang w:val="en-US"/>
        </w:rPr>
        <w:t>:</w:t>
      </w:r>
      <w:r w:rsidR="00996224">
        <w:rPr>
          <w:sz w:val="28"/>
          <w:szCs w:val="28"/>
          <w:lang w:val="en-US"/>
        </w:rPr>
        <w:t xml:space="preserve"> </w:t>
      </w:r>
      <w:hyperlink r:id="rId8" w:history="1">
        <w:r w:rsidRPr="00D75825">
          <w:rPr>
            <w:rStyle w:val="a6"/>
            <w:color w:val="auto"/>
            <w:sz w:val="28"/>
            <w:szCs w:val="28"/>
            <w:u w:val="none"/>
            <w:lang w:val="en-US"/>
          </w:rPr>
          <w:t>academy</w:t>
        </w:r>
        <w:r w:rsidRPr="00CA37A9">
          <w:rPr>
            <w:rStyle w:val="a6"/>
            <w:color w:val="auto"/>
            <w:sz w:val="28"/>
            <w:szCs w:val="28"/>
            <w:u w:val="none"/>
            <w:lang w:val="en-US"/>
          </w:rPr>
          <w:t>@</w:t>
        </w:r>
        <w:r w:rsidRPr="00D75825">
          <w:rPr>
            <w:rStyle w:val="a6"/>
            <w:color w:val="auto"/>
            <w:sz w:val="28"/>
            <w:szCs w:val="28"/>
            <w:u w:val="none"/>
            <w:lang w:val="en-US"/>
          </w:rPr>
          <w:t>apu</w:t>
        </w:r>
        <w:r w:rsidRPr="00CA37A9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Pr="00D75825">
          <w:rPr>
            <w:rStyle w:val="a6"/>
            <w:color w:val="auto"/>
            <w:sz w:val="28"/>
            <w:szCs w:val="28"/>
            <w:u w:val="none"/>
            <w:lang w:val="en-US"/>
          </w:rPr>
          <w:t>fsin</w:t>
        </w:r>
        <w:r w:rsidRPr="00CA37A9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Pr="00D75825">
          <w:rPr>
            <w:rStyle w:val="a6"/>
            <w:color w:val="auto"/>
            <w:sz w:val="28"/>
            <w:szCs w:val="28"/>
            <w:u w:val="none"/>
            <w:lang w:val="en-US"/>
          </w:rPr>
          <w:t>su</w:t>
        </w:r>
      </w:hyperlink>
    </w:p>
    <w:p w:rsidR="000A25F6" w:rsidRPr="000A25F6" w:rsidRDefault="000A25F6" w:rsidP="00D75825">
      <w:pPr>
        <w:rPr>
          <w:sz w:val="28"/>
          <w:szCs w:val="28"/>
          <w:lang w:val="en-US"/>
        </w:rPr>
      </w:pPr>
    </w:p>
    <w:p w:rsidR="000A25F6" w:rsidRPr="000A25F6" w:rsidRDefault="000A25F6" w:rsidP="00D75825">
      <w:pPr>
        <w:rPr>
          <w:sz w:val="28"/>
          <w:szCs w:val="28"/>
          <w:lang w:val="en-US"/>
        </w:rPr>
      </w:pPr>
    </w:p>
    <w:p w:rsidR="008D13A1" w:rsidRPr="00D75825" w:rsidRDefault="008D13A1" w:rsidP="00D75825">
      <w:pPr>
        <w:pStyle w:val="2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</w:p>
    <w:p w:rsidR="00D75825" w:rsidRPr="00D75825" w:rsidRDefault="00D75825" w:rsidP="00D75825">
      <w:pPr>
        <w:rPr>
          <w:sz w:val="28"/>
          <w:szCs w:val="28"/>
          <w:lang w:val="en-US"/>
        </w:rPr>
        <w:sectPr w:rsidR="00D75825" w:rsidRPr="00D75825" w:rsidSect="00CA463F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8D13A1" w:rsidRDefault="008D13A1" w:rsidP="00D75825">
      <w:pPr>
        <w:rPr>
          <w:sz w:val="28"/>
          <w:szCs w:val="28"/>
          <w:lang w:val="en-US"/>
        </w:rPr>
      </w:pPr>
      <w:r w:rsidRPr="00D75825">
        <w:rPr>
          <w:sz w:val="28"/>
          <w:szCs w:val="28"/>
        </w:rPr>
        <w:lastRenderedPageBreak/>
        <w:t>Начальник</w:t>
      </w:r>
    </w:p>
    <w:p w:rsidR="00996224" w:rsidRPr="00996224" w:rsidRDefault="00996224" w:rsidP="00D75825">
      <w:pPr>
        <w:rPr>
          <w:sz w:val="28"/>
          <w:szCs w:val="28"/>
        </w:rPr>
      </w:pPr>
      <w:r w:rsidRPr="00996224">
        <w:rPr>
          <w:sz w:val="28"/>
          <w:szCs w:val="28"/>
        </w:rPr>
        <w:t>генерал-</w:t>
      </w:r>
      <w:r>
        <w:rPr>
          <w:sz w:val="28"/>
          <w:szCs w:val="28"/>
        </w:rPr>
        <w:t>майор милиции</w:t>
      </w:r>
    </w:p>
    <w:p w:rsidR="008D13A1" w:rsidRPr="00996224" w:rsidRDefault="008D13A1" w:rsidP="00D75825">
      <w:pPr>
        <w:rPr>
          <w:sz w:val="28"/>
          <w:szCs w:val="28"/>
        </w:rPr>
      </w:pPr>
    </w:p>
    <w:p w:rsidR="008D13A1" w:rsidRPr="00D75825" w:rsidRDefault="008D13A1" w:rsidP="00D75825">
      <w:pPr>
        <w:rPr>
          <w:sz w:val="28"/>
          <w:szCs w:val="28"/>
        </w:rPr>
      </w:pPr>
      <w:r w:rsidRPr="00D75825">
        <w:rPr>
          <w:sz w:val="28"/>
          <w:szCs w:val="28"/>
        </w:rPr>
        <w:t>____________</w:t>
      </w:r>
      <w:r w:rsidR="00732B44" w:rsidRPr="00D75825">
        <w:rPr>
          <w:sz w:val="28"/>
          <w:szCs w:val="28"/>
        </w:rPr>
        <w:t>___</w:t>
      </w:r>
      <w:r w:rsidRPr="00D75825">
        <w:rPr>
          <w:sz w:val="28"/>
          <w:szCs w:val="28"/>
        </w:rPr>
        <w:t xml:space="preserve">____ </w:t>
      </w:r>
      <w:r w:rsidR="00996224">
        <w:rPr>
          <w:sz w:val="28"/>
          <w:szCs w:val="28"/>
        </w:rPr>
        <w:t>С.И. Дорошко</w:t>
      </w:r>
    </w:p>
    <w:p w:rsidR="008D13A1" w:rsidRPr="00D75825" w:rsidRDefault="008D13A1" w:rsidP="00D75825">
      <w:pPr>
        <w:rPr>
          <w:sz w:val="28"/>
          <w:szCs w:val="28"/>
        </w:rPr>
      </w:pPr>
    </w:p>
    <w:p w:rsidR="008D13A1" w:rsidRPr="00D75825" w:rsidRDefault="008D13A1" w:rsidP="00D75825">
      <w:pPr>
        <w:tabs>
          <w:tab w:val="left" w:pos="4111"/>
        </w:tabs>
        <w:rPr>
          <w:sz w:val="28"/>
          <w:szCs w:val="28"/>
        </w:rPr>
      </w:pPr>
      <w:r w:rsidRPr="00D75825">
        <w:rPr>
          <w:sz w:val="28"/>
          <w:szCs w:val="28"/>
        </w:rPr>
        <w:t>«____» ________</w:t>
      </w:r>
      <w:r w:rsidR="00732B44" w:rsidRPr="00D75825">
        <w:rPr>
          <w:sz w:val="28"/>
          <w:szCs w:val="28"/>
        </w:rPr>
        <w:t>___</w:t>
      </w:r>
      <w:r w:rsidRPr="00D75825">
        <w:rPr>
          <w:sz w:val="28"/>
          <w:szCs w:val="28"/>
        </w:rPr>
        <w:t>________ 20</w:t>
      </w:r>
      <w:r w:rsidR="00996224">
        <w:rPr>
          <w:sz w:val="28"/>
          <w:szCs w:val="28"/>
        </w:rPr>
        <w:t xml:space="preserve">20 </w:t>
      </w:r>
      <w:r w:rsidRPr="00D75825">
        <w:rPr>
          <w:sz w:val="28"/>
          <w:szCs w:val="28"/>
        </w:rPr>
        <w:t>г.</w:t>
      </w:r>
    </w:p>
    <w:p w:rsidR="003314F7" w:rsidRDefault="00996224" w:rsidP="00D758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Врио</w:t>
      </w:r>
      <w:proofErr w:type="spellEnd"/>
      <w:r>
        <w:rPr>
          <w:sz w:val="28"/>
          <w:szCs w:val="28"/>
        </w:rPr>
        <w:t xml:space="preserve"> </w:t>
      </w:r>
      <w:r w:rsidRPr="00D7582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</w:p>
    <w:p w:rsidR="00996224" w:rsidRPr="00996224" w:rsidRDefault="00996224" w:rsidP="00D75825">
      <w:pPr>
        <w:rPr>
          <w:sz w:val="28"/>
          <w:szCs w:val="28"/>
        </w:rPr>
      </w:pPr>
      <w:r>
        <w:rPr>
          <w:sz w:val="28"/>
          <w:szCs w:val="28"/>
        </w:rPr>
        <w:t>полковник внутренней службы</w:t>
      </w:r>
    </w:p>
    <w:p w:rsidR="008D13A1" w:rsidRPr="00CA463F" w:rsidRDefault="008D13A1" w:rsidP="00D75825">
      <w:pPr>
        <w:ind w:firstLine="142"/>
        <w:rPr>
          <w:sz w:val="28"/>
          <w:szCs w:val="28"/>
        </w:rPr>
      </w:pPr>
    </w:p>
    <w:p w:rsidR="008D13A1" w:rsidRPr="00CA463F" w:rsidRDefault="008D13A1" w:rsidP="00D75825">
      <w:pPr>
        <w:rPr>
          <w:sz w:val="28"/>
          <w:szCs w:val="28"/>
        </w:rPr>
      </w:pPr>
      <w:r w:rsidRPr="00CA463F">
        <w:rPr>
          <w:sz w:val="28"/>
          <w:szCs w:val="28"/>
        </w:rPr>
        <w:t>_______________</w:t>
      </w:r>
      <w:r w:rsidR="003314F7">
        <w:rPr>
          <w:sz w:val="28"/>
          <w:szCs w:val="28"/>
        </w:rPr>
        <w:t>___</w:t>
      </w:r>
      <w:r w:rsidRPr="00CA463F">
        <w:rPr>
          <w:sz w:val="28"/>
          <w:szCs w:val="28"/>
        </w:rPr>
        <w:t xml:space="preserve">_ </w:t>
      </w:r>
      <w:r w:rsidR="00996224">
        <w:rPr>
          <w:sz w:val="28"/>
          <w:szCs w:val="28"/>
        </w:rPr>
        <w:t>С.М. Никитюк</w:t>
      </w:r>
    </w:p>
    <w:p w:rsidR="008D13A1" w:rsidRPr="00CA463F" w:rsidRDefault="008D13A1" w:rsidP="00D75825">
      <w:pPr>
        <w:rPr>
          <w:sz w:val="28"/>
          <w:szCs w:val="28"/>
        </w:rPr>
      </w:pPr>
    </w:p>
    <w:p w:rsidR="008D13A1" w:rsidRPr="00CA463F" w:rsidRDefault="008D13A1" w:rsidP="00D75825">
      <w:pPr>
        <w:spacing w:after="200"/>
        <w:rPr>
          <w:sz w:val="28"/>
          <w:szCs w:val="28"/>
        </w:rPr>
      </w:pPr>
      <w:r w:rsidRPr="00CA463F">
        <w:rPr>
          <w:sz w:val="28"/>
          <w:szCs w:val="28"/>
        </w:rPr>
        <w:t>«__</w:t>
      </w:r>
      <w:r w:rsidR="00732B44">
        <w:rPr>
          <w:sz w:val="28"/>
          <w:szCs w:val="28"/>
        </w:rPr>
        <w:t>_</w:t>
      </w:r>
      <w:r w:rsidRPr="00CA463F">
        <w:rPr>
          <w:sz w:val="28"/>
          <w:szCs w:val="28"/>
        </w:rPr>
        <w:t xml:space="preserve">_» </w:t>
      </w:r>
      <w:r w:rsidR="00732B44">
        <w:rPr>
          <w:sz w:val="28"/>
          <w:szCs w:val="28"/>
        </w:rPr>
        <w:t>__</w:t>
      </w:r>
      <w:r w:rsidRPr="00CA463F">
        <w:rPr>
          <w:sz w:val="28"/>
          <w:szCs w:val="28"/>
        </w:rPr>
        <w:t>___________</w:t>
      </w:r>
      <w:r w:rsidR="00732B44">
        <w:rPr>
          <w:sz w:val="28"/>
          <w:szCs w:val="28"/>
        </w:rPr>
        <w:t>_</w:t>
      </w:r>
      <w:r w:rsidR="00996224">
        <w:rPr>
          <w:sz w:val="28"/>
          <w:szCs w:val="28"/>
        </w:rPr>
        <w:t xml:space="preserve">_____ 2020 </w:t>
      </w:r>
      <w:r w:rsidRPr="00CA463F">
        <w:rPr>
          <w:sz w:val="28"/>
          <w:szCs w:val="28"/>
        </w:rPr>
        <w:t>г.</w:t>
      </w:r>
    </w:p>
    <w:p w:rsidR="008D13A1" w:rsidRPr="00CA463F" w:rsidRDefault="008D13A1" w:rsidP="00D75825">
      <w:pPr>
        <w:spacing w:after="200"/>
        <w:rPr>
          <w:sz w:val="28"/>
          <w:szCs w:val="28"/>
        </w:rPr>
        <w:sectPr w:rsidR="008D13A1" w:rsidRPr="00CA463F" w:rsidSect="00CA463F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8D13A1" w:rsidRPr="00CA463F" w:rsidRDefault="008D13A1" w:rsidP="00D75825">
      <w:pPr>
        <w:rPr>
          <w:sz w:val="28"/>
          <w:szCs w:val="28"/>
        </w:rPr>
      </w:pPr>
    </w:p>
    <w:p w:rsidR="003A3C3D" w:rsidRDefault="00CD180C" w:rsidP="00D7582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180C" w:rsidRPr="00CA463F" w:rsidRDefault="00CD180C" w:rsidP="00D75825">
      <w:pPr>
        <w:rPr>
          <w:sz w:val="28"/>
          <w:szCs w:val="28"/>
        </w:rPr>
      </w:pPr>
    </w:p>
    <w:sectPr w:rsidR="00CD180C" w:rsidRPr="00CA463F" w:rsidSect="00CA46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5F6" w:rsidRDefault="000A25F6" w:rsidP="00B5759A">
      <w:r>
        <w:separator/>
      </w:r>
    </w:p>
  </w:endnote>
  <w:endnote w:type="continuationSeparator" w:id="1">
    <w:p w:rsidR="000A25F6" w:rsidRDefault="000A25F6" w:rsidP="00B57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5F6" w:rsidRDefault="000A25F6" w:rsidP="00B5759A">
      <w:r>
        <w:separator/>
      </w:r>
    </w:p>
  </w:footnote>
  <w:footnote w:type="continuationSeparator" w:id="1">
    <w:p w:rsidR="000A25F6" w:rsidRDefault="000A25F6" w:rsidP="00B57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F6" w:rsidRDefault="000A25F6">
    <w:pPr>
      <w:pStyle w:val="a8"/>
      <w:jc w:val="center"/>
    </w:pPr>
    <w:fldSimple w:instr=" PAGE   \* MERGEFORMAT ">
      <w:r w:rsidR="00996224">
        <w:rPr>
          <w:noProof/>
        </w:rPr>
        <w:t>5</w:t>
      </w:r>
    </w:fldSimple>
  </w:p>
  <w:p w:rsidR="000A25F6" w:rsidRDefault="000A25F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A1"/>
    <w:rsid w:val="00024130"/>
    <w:rsid w:val="000A25F6"/>
    <w:rsid w:val="000A51FA"/>
    <w:rsid w:val="000B1D55"/>
    <w:rsid w:val="000C4F18"/>
    <w:rsid w:val="00102405"/>
    <w:rsid w:val="00125ABF"/>
    <w:rsid w:val="00135D2B"/>
    <w:rsid w:val="00172465"/>
    <w:rsid w:val="00175BCC"/>
    <w:rsid w:val="001A1495"/>
    <w:rsid w:val="001D6578"/>
    <w:rsid w:val="001E1AF3"/>
    <w:rsid w:val="0025396E"/>
    <w:rsid w:val="00274984"/>
    <w:rsid w:val="00286686"/>
    <w:rsid w:val="002922C2"/>
    <w:rsid w:val="002C1517"/>
    <w:rsid w:val="002C17C1"/>
    <w:rsid w:val="002C4D7A"/>
    <w:rsid w:val="002C71F6"/>
    <w:rsid w:val="002F0FEE"/>
    <w:rsid w:val="002F1182"/>
    <w:rsid w:val="00322274"/>
    <w:rsid w:val="003301EC"/>
    <w:rsid w:val="0033067A"/>
    <w:rsid w:val="00330FA1"/>
    <w:rsid w:val="00331391"/>
    <w:rsid w:val="003314F7"/>
    <w:rsid w:val="0034519D"/>
    <w:rsid w:val="00352ED7"/>
    <w:rsid w:val="00374A15"/>
    <w:rsid w:val="00385148"/>
    <w:rsid w:val="00385BB9"/>
    <w:rsid w:val="0039637E"/>
    <w:rsid w:val="003A316F"/>
    <w:rsid w:val="003A3C3D"/>
    <w:rsid w:val="003B36A6"/>
    <w:rsid w:val="003C1A1E"/>
    <w:rsid w:val="003C202E"/>
    <w:rsid w:val="003E2EEF"/>
    <w:rsid w:val="003E4364"/>
    <w:rsid w:val="003E6DB6"/>
    <w:rsid w:val="00435D2B"/>
    <w:rsid w:val="00441EC6"/>
    <w:rsid w:val="00444003"/>
    <w:rsid w:val="004607F5"/>
    <w:rsid w:val="00467854"/>
    <w:rsid w:val="00482B0A"/>
    <w:rsid w:val="00491B46"/>
    <w:rsid w:val="00495119"/>
    <w:rsid w:val="004B04DF"/>
    <w:rsid w:val="004B65AB"/>
    <w:rsid w:val="004E0602"/>
    <w:rsid w:val="00567D76"/>
    <w:rsid w:val="0057669E"/>
    <w:rsid w:val="00587FC7"/>
    <w:rsid w:val="00595DB1"/>
    <w:rsid w:val="005A7821"/>
    <w:rsid w:val="005B4871"/>
    <w:rsid w:val="005D4C95"/>
    <w:rsid w:val="005E4F81"/>
    <w:rsid w:val="00607A3F"/>
    <w:rsid w:val="006120C5"/>
    <w:rsid w:val="00615E4C"/>
    <w:rsid w:val="00645D8E"/>
    <w:rsid w:val="00660544"/>
    <w:rsid w:val="00684617"/>
    <w:rsid w:val="006B2768"/>
    <w:rsid w:val="006B548D"/>
    <w:rsid w:val="006B740F"/>
    <w:rsid w:val="006E2FA5"/>
    <w:rsid w:val="006E7757"/>
    <w:rsid w:val="006F3F07"/>
    <w:rsid w:val="00701351"/>
    <w:rsid w:val="007127C1"/>
    <w:rsid w:val="00722F8A"/>
    <w:rsid w:val="007243B2"/>
    <w:rsid w:val="00731D70"/>
    <w:rsid w:val="00732B44"/>
    <w:rsid w:val="007761E5"/>
    <w:rsid w:val="00776772"/>
    <w:rsid w:val="007A4934"/>
    <w:rsid w:val="007C68CE"/>
    <w:rsid w:val="007D3761"/>
    <w:rsid w:val="008060F7"/>
    <w:rsid w:val="00821F7F"/>
    <w:rsid w:val="00822D5F"/>
    <w:rsid w:val="00837C83"/>
    <w:rsid w:val="008405F9"/>
    <w:rsid w:val="00841182"/>
    <w:rsid w:val="0087063A"/>
    <w:rsid w:val="00872562"/>
    <w:rsid w:val="00876166"/>
    <w:rsid w:val="008A425B"/>
    <w:rsid w:val="008C180D"/>
    <w:rsid w:val="008C5AC0"/>
    <w:rsid w:val="008D13A1"/>
    <w:rsid w:val="008E6CAB"/>
    <w:rsid w:val="00914EB5"/>
    <w:rsid w:val="00923B7F"/>
    <w:rsid w:val="00932DEA"/>
    <w:rsid w:val="00943F61"/>
    <w:rsid w:val="00957C85"/>
    <w:rsid w:val="009850B5"/>
    <w:rsid w:val="009876B7"/>
    <w:rsid w:val="009929D1"/>
    <w:rsid w:val="00996224"/>
    <w:rsid w:val="009A3997"/>
    <w:rsid w:val="009A3D55"/>
    <w:rsid w:val="009D6E05"/>
    <w:rsid w:val="009E19F4"/>
    <w:rsid w:val="009F0A20"/>
    <w:rsid w:val="009F64A4"/>
    <w:rsid w:val="00A00687"/>
    <w:rsid w:val="00A23BBD"/>
    <w:rsid w:val="00A35BFF"/>
    <w:rsid w:val="00A44AF4"/>
    <w:rsid w:val="00A67A2D"/>
    <w:rsid w:val="00A72056"/>
    <w:rsid w:val="00A8444B"/>
    <w:rsid w:val="00A85473"/>
    <w:rsid w:val="00A93F1D"/>
    <w:rsid w:val="00AA695B"/>
    <w:rsid w:val="00AA6A9E"/>
    <w:rsid w:val="00AB0B2A"/>
    <w:rsid w:val="00AC2C34"/>
    <w:rsid w:val="00AC6AFF"/>
    <w:rsid w:val="00B12D0A"/>
    <w:rsid w:val="00B33090"/>
    <w:rsid w:val="00B366FC"/>
    <w:rsid w:val="00B5566A"/>
    <w:rsid w:val="00B5759A"/>
    <w:rsid w:val="00B6324D"/>
    <w:rsid w:val="00B81104"/>
    <w:rsid w:val="00BA5118"/>
    <w:rsid w:val="00BD2FB6"/>
    <w:rsid w:val="00C2207C"/>
    <w:rsid w:val="00C40ECC"/>
    <w:rsid w:val="00C470CE"/>
    <w:rsid w:val="00C477AF"/>
    <w:rsid w:val="00C753CA"/>
    <w:rsid w:val="00C81F6E"/>
    <w:rsid w:val="00C929A9"/>
    <w:rsid w:val="00CA0596"/>
    <w:rsid w:val="00CA37A9"/>
    <w:rsid w:val="00CA463F"/>
    <w:rsid w:val="00CD180C"/>
    <w:rsid w:val="00CF2391"/>
    <w:rsid w:val="00D154EA"/>
    <w:rsid w:val="00D20DC0"/>
    <w:rsid w:val="00D5472E"/>
    <w:rsid w:val="00D61C18"/>
    <w:rsid w:val="00D662E0"/>
    <w:rsid w:val="00D704A2"/>
    <w:rsid w:val="00D75825"/>
    <w:rsid w:val="00D80512"/>
    <w:rsid w:val="00D90545"/>
    <w:rsid w:val="00DA6A35"/>
    <w:rsid w:val="00DE7640"/>
    <w:rsid w:val="00E058D1"/>
    <w:rsid w:val="00E20A66"/>
    <w:rsid w:val="00E24E4D"/>
    <w:rsid w:val="00E34A69"/>
    <w:rsid w:val="00E855D9"/>
    <w:rsid w:val="00EE01C0"/>
    <w:rsid w:val="00F028EC"/>
    <w:rsid w:val="00F235AB"/>
    <w:rsid w:val="00F43E18"/>
    <w:rsid w:val="00F52B64"/>
    <w:rsid w:val="00F616C0"/>
    <w:rsid w:val="00F641D3"/>
    <w:rsid w:val="00F65AB7"/>
    <w:rsid w:val="00F90C04"/>
    <w:rsid w:val="00FB1DAD"/>
    <w:rsid w:val="00FC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13A1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CA"/>
    <w:pPr>
      <w:spacing w:before="240" w:line="360" w:lineRule="auto"/>
      <w:ind w:left="1134" w:right="1134"/>
      <w:contextualSpacing/>
      <w:jc w:val="both"/>
    </w:pPr>
  </w:style>
  <w:style w:type="character" w:customStyle="1" w:styleId="1">
    <w:name w:val="Буква1"/>
    <w:basedOn w:val="a0"/>
    <w:uiPriority w:val="1"/>
    <w:qFormat/>
    <w:rsid w:val="00C753CA"/>
    <w:rPr>
      <w:rFonts w:ascii="Times New Roman" w:hAnsi="Times New Roman" w:cs="Times New Roman"/>
      <w:b/>
      <w:sz w:val="40"/>
      <w:szCs w:val="28"/>
    </w:rPr>
  </w:style>
  <w:style w:type="paragraph" w:customStyle="1" w:styleId="10">
    <w:name w:val="Абзац1"/>
    <w:qFormat/>
    <w:rsid w:val="00C753CA"/>
    <w:pPr>
      <w:spacing w:after="200" w:line="276" w:lineRule="auto"/>
    </w:pPr>
    <w:rPr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8D13A1"/>
    <w:rPr>
      <w:spacing w:val="2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D13A1"/>
    <w:rPr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13A1"/>
    <w:rPr>
      <w:spacing w:val="10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21"/>
    <w:rsid w:val="008D13A1"/>
    <w:rPr>
      <w:sz w:val="24"/>
      <w:szCs w:val="24"/>
      <w:shd w:val="clear" w:color="auto" w:fill="FFFFFF"/>
    </w:rPr>
  </w:style>
  <w:style w:type="character" w:customStyle="1" w:styleId="13">
    <w:name w:val="Основной текст1"/>
    <w:basedOn w:val="a4"/>
    <w:rsid w:val="008D13A1"/>
    <w:rPr>
      <w:sz w:val="24"/>
      <w:szCs w:val="24"/>
      <w:u w:val="single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8D13A1"/>
    <w:rPr>
      <w:b/>
      <w:bCs/>
      <w:i/>
      <w:i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8D13A1"/>
    <w:pPr>
      <w:shd w:val="clear" w:color="auto" w:fill="FFFFFF"/>
      <w:spacing w:before="60" w:line="312" w:lineRule="exact"/>
      <w:jc w:val="center"/>
      <w:outlineLvl w:val="0"/>
    </w:pPr>
    <w:rPr>
      <w:rFonts w:ascii="Calibri" w:eastAsia="Calibri" w:hAnsi="Calibri"/>
      <w:color w:val="auto"/>
      <w:spacing w:val="20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8D13A1"/>
    <w:pPr>
      <w:shd w:val="clear" w:color="auto" w:fill="FFFFFF"/>
      <w:spacing w:line="312" w:lineRule="exact"/>
      <w:ind w:hanging="1120"/>
      <w:jc w:val="center"/>
    </w:pPr>
    <w:rPr>
      <w:rFonts w:ascii="Calibri" w:eastAsia="Calibri" w:hAnsi="Calibri"/>
      <w:color w:val="auto"/>
      <w:lang w:eastAsia="en-US"/>
    </w:rPr>
  </w:style>
  <w:style w:type="paragraph" w:customStyle="1" w:styleId="30">
    <w:name w:val="Основной текст (3)"/>
    <w:basedOn w:val="a"/>
    <w:link w:val="3"/>
    <w:rsid w:val="008D13A1"/>
    <w:pPr>
      <w:shd w:val="clear" w:color="auto" w:fill="FFFFFF"/>
      <w:spacing w:before="420" w:after="420" w:line="0" w:lineRule="atLeast"/>
      <w:jc w:val="center"/>
    </w:pPr>
    <w:rPr>
      <w:rFonts w:ascii="Calibri" w:eastAsia="Calibri" w:hAnsi="Calibri"/>
      <w:color w:val="auto"/>
      <w:spacing w:val="10"/>
      <w:lang w:eastAsia="en-US"/>
    </w:rPr>
  </w:style>
  <w:style w:type="paragraph" w:customStyle="1" w:styleId="21">
    <w:name w:val="Основной текст2"/>
    <w:basedOn w:val="a"/>
    <w:link w:val="a4"/>
    <w:rsid w:val="008D13A1"/>
    <w:pPr>
      <w:shd w:val="clear" w:color="auto" w:fill="FFFFFF"/>
      <w:spacing w:before="420" w:after="60" w:line="312" w:lineRule="exact"/>
      <w:jc w:val="both"/>
    </w:pPr>
    <w:rPr>
      <w:rFonts w:ascii="Calibri" w:eastAsia="Calibri" w:hAnsi="Calibri"/>
      <w:color w:val="auto"/>
      <w:lang w:eastAsia="en-US"/>
    </w:rPr>
  </w:style>
  <w:style w:type="character" w:styleId="a6">
    <w:name w:val="Hyperlink"/>
    <w:basedOn w:val="a0"/>
    <w:rsid w:val="008D13A1"/>
    <w:rPr>
      <w:color w:val="0066CC"/>
      <w:u w:val="single"/>
    </w:rPr>
  </w:style>
  <w:style w:type="character" w:styleId="a7">
    <w:name w:val="FollowedHyperlink"/>
    <w:basedOn w:val="a0"/>
    <w:uiPriority w:val="99"/>
    <w:semiHidden/>
    <w:unhideWhenUsed/>
    <w:rsid w:val="00B5759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B575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759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75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59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33090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3309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3309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3309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309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330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apu.fsin.s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9A68-722F-491D-95F1-7F5BA9C5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8795</CharactersWithSpaces>
  <SharedDoc>false</SharedDoc>
  <HLinks>
    <vt:vector size="6" baseType="variant">
      <vt:variant>
        <vt:i4>4063312</vt:i4>
      </vt:variant>
      <vt:variant>
        <vt:i4>0</vt:i4>
      </vt:variant>
      <vt:variant>
        <vt:i4>0</vt:i4>
      </vt:variant>
      <vt:variant>
        <vt:i4>5</vt:i4>
      </vt:variant>
      <vt:variant>
        <vt:lpwstr>mailto:academy@apu.fsin.su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3</cp:revision>
  <cp:lastPrinted>2020-07-29T10:57:00Z</cp:lastPrinted>
  <dcterms:created xsi:type="dcterms:W3CDTF">2020-08-27T11:18:00Z</dcterms:created>
  <dcterms:modified xsi:type="dcterms:W3CDTF">2020-08-27T11:28:00Z</dcterms:modified>
</cp:coreProperties>
</file>